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4DF" w:rsidRPr="00122704" w:rsidRDefault="00D624DF" w:rsidP="00C86CE5">
      <w:pPr>
        <w:pStyle w:val="Standard"/>
        <w:pageBreakBefore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122704">
        <w:rPr>
          <w:rStyle w:val="TitreCar"/>
          <w:rFonts w:ascii="Times New Roman" w:eastAsia="SimSun" w:hAnsi="Times New Roman"/>
          <w:lang w:val="en-US"/>
        </w:rPr>
        <w:t>Supporting information:</w:t>
      </w:r>
    </w:p>
    <w:p w:rsidR="00F53B92" w:rsidRPr="00122704" w:rsidRDefault="00F53B92" w:rsidP="00804B80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F53B92" w:rsidRPr="00122704" w:rsidRDefault="00F53B92" w:rsidP="00804B80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04B80" w:rsidRPr="00122704" w:rsidRDefault="00804B80" w:rsidP="00804B8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22704">
        <w:rPr>
          <w:rFonts w:ascii="Times New Roman" w:hAnsi="Times New Roman" w:cs="Times New Roman"/>
          <w:b/>
          <w:bCs/>
          <w:sz w:val="24"/>
          <w:szCs w:val="24"/>
          <w:lang w:val="en-US"/>
        </w:rPr>
        <w:t>Table S1</w:t>
      </w:r>
      <w:r w:rsidRPr="00122704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122704">
        <w:rPr>
          <w:rFonts w:ascii="Times New Roman" w:hAnsi="Times New Roman" w:cs="Times New Roman"/>
          <w:b/>
          <w:sz w:val="24"/>
          <w:szCs w:val="24"/>
          <w:lang w:val="en-US"/>
        </w:rPr>
        <w:t>Raw data with reference, genus, sex, date of death,</w:t>
      </w:r>
      <w:r w:rsidRPr="001227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22704">
        <w:rPr>
          <w:rFonts w:ascii="Times New Roman" w:hAnsi="Times New Roman" w:cs="Times New Roman"/>
          <w:b/>
          <w:sz w:val="24"/>
          <w:szCs w:val="24"/>
          <w:lang w:val="en-US"/>
        </w:rPr>
        <w:t xml:space="preserve">percentage of Fruits, Browse and Graze in the rumen contents </w:t>
      </w:r>
      <w:r w:rsidRPr="00122704">
        <w:rPr>
          <w:rFonts w:ascii="Times New Roman" w:hAnsi="Times New Roman" w:cs="Times New Roman"/>
          <w:sz w:val="24"/>
          <w:szCs w:val="24"/>
          <w:lang w:val="en-US"/>
        </w:rPr>
        <w:t xml:space="preserve">(in % of dry matter in a 100g sample of the rumen content) </w:t>
      </w:r>
      <w:r w:rsidRPr="00122704">
        <w:rPr>
          <w:rFonts w:ascii="Times New Roman" w:hAnsi="Times New Roman" w:cs="Times New Roman"/>
          <w:b/>
          <w:sz w:val="24"/>
          <w:szCs w:val="24"/>
          <w:lang w:val="en-US"/>
        </w:rPr>
        <w:t xml:space="preserve">and values for dental microwear texture parameters </w:t>
      </w:r>
      <w:r w:rsidRPr="00122704">
        <w:rPr>
          <w:rFonts w:ascii="Times New Roman" w:hAnsi="Times New Roman" w:cs="Times New Roman"/>
          <w:sz w:val="24"/>
          <w:szCs w:val="24"/>
          <w:lang w:val="en-US"/>
        </w:rPr>
        <w:t xml:space="preserve">for every specimen included in the analysis. Data included in this Table are unpublished data and data from Azorit </w:t>
      </w:r>
      <w:r w:rsidR="00A37F69" w:rsidRPr="00A37F69">
        <w:rPr>
          <w:rFonts w:ascii="Times New Roman" w:hAnsi="Times New Roman" w:cs="Times New Roman"/>
          <w:sz w:val="24"/>
          <w:szCs w:val="24"/>
          <w:lang w:val="en-US"/>
        </w:rPr>
        <w:t>et al</w:t>
      </w:r>
      <w:r w:rsidR="00A37F69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r w:rsidR="00B8601E">
        <w:rPr>
          <w:rFonts w:ascii="Times New Roman" w:hAnsi="Times New Roman" w:cs="Times New Roman"/>
          <w:sz w:val="24"/>
          <w:szCs w:val="24"/>
          <w:lang w:val="en-US"/>
        </w:rPr>
        <w:t xml:space="preserve"> 2012. Asfc : complexity; e</w:t>
      </w:r>
      <w:r w:rsidRPr="00122704">
        <w:rPr>
          <w:rFonts w:ascii="Times New Roman" w:hAnsi="Times New Roman" w:cs="Times New Roman"/>
          <w:sz w:val="24"/>
          <w:szCs w:val="24"/>
          <w:lang w:val="en-US"/>
        </w:rPr>
        <w:t>pLsar : anisotropy; HAsfc</w:t>
      </w:r>
      <w:r w:rsidR="00A37F69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122704">
        <w:rPr>
          <w:rFonts w:ascii="Times New Roman" w:hAnsi="Times New Roman" w:cs="Times New Roman"/>
          <w:sz w:val="24"/>
          <w:szCs w:val="24"/>
          <w:lang w:val="en-US"/>
        </w:rPr>
        <w:t>81: Heterogeneity of the complexity; Tfv: Textural fill volume.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83"/>
        <w:gridCol w:w="783"/>
        <w:gridCol w:w="483"/>
        <w:gridCol w:w="1128"/>
        <w:gridCol w:w="866"/>
        <w:gridCol w:w="900"/>
        <w:gridCol w:w="878"/>
        <w:gridCol w:w="594"/>
        <w:gridCol w:w="816"/>
        <w:gridCol w:w="1016"/>
        <w:gridCol w:w="1069"/>
      </w:tblGrid>
      <w:tr w:rsidR="007842B3" w:rsidRPr="00122704" w:rsidTr="00F07AFB">
        <w:trPr>
          <w:trHeight w:val="300"/>
        </w:trPr>
        <w:tc>
          <w:tcPr>
            <w:tcW w:w="494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ref</w:t>
            </w:r>
          </w:p>
        </w:tc>
        <w:tc>
          <w:tcPr>
            <w:tcW w:w="438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taxon</w:t>
            </w:r>
          </w:p>
        </w:tc>
        <w:tc>
          <w:tcPr>
            <w:tcW w:w="27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sex</w:t>
            </w:r>
          </w:p>
        </w:tc>
        <w:tc>
          <w:tcPr>
            <w:tcW w:w="63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date death</w:t>
            </w:r>
          </w:p>
        </w:tc>
        <w:tc>
          <w:tcPr>
            <w:tcW w:w="316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FR (%)</w:t>
            </w:r>
          </w:p>
        </w:tc>
        <w:tc>
          <w:tcPr>
            <w:tcW w:w="372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GR (%)</w:t>
            </w:r>
          </w:p>
        </w:tc>
        <w:tc>
          <w:tcPr>
            <w:tcW w:w="372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BR (%)</w:t>
            </w:r>
          </w:p>
        </w:tc>
        <w:tc>
          <w:tcPr>
            <w:tcW w:w="332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Asfc</w:t>
            </w:r>
          </w:p>
        </w:tc>
        <w:tc>
          <w:tcPr>
            <w:tcW w:w="48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vAlign w:val="center"/>
            <w:hideMark/>
          </w:tcPr>
          <w:p w:rsidR="007842B3" w:rsidRDefault="00B8601E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e</w:t>
            </w:r>
            <w:r w:rsidR="007842B3"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pLsar</w:t>
            </w:r>
          </w:p>
          <w:p w:rsidR="00AE23FE" w:rsidRPr="00122704" w:rsidRDefault="00AE23FE" w:rsidP="00AE23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t>(</w:t>
            </w:r>
            <w:r w:rsidRPr="009118E4">
              <w:t>×10</w:t>
            </w:r>
            <w:r w:rsidRPr="00E6031D">
              <w:rPr>
                <w:vertAlign w:val="superscript"/>
              </w:rPr>
              <w:t>-3</w:t>
            </w:r>
            <w:r>
              <w:t>)</w:t>
            </w:r>
          </w:p>
        </w:tc>
        <w:tc>
          <w:tcPr>
            <w:tcW w:w="456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HAsfc</w:t>
            </w:r>
            <w:r w:rsidR="00F07AF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-</w:t>
            </w: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81</w:t>
            </w:r>
          </w:p>
        </w:tc>
        <w:tc>
          <w:tcPr>
            <w:tcW w:w="838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Tfv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8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2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2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1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8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LN1146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3/11/2008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63.2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14.8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1.04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7.02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0.69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13722.6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LN1147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3/11/2008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1.22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8.24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0.58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14297.6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LN1149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3/11/2008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0.85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7.37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1.59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1908.9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LN1154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3/11/2008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73.2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0.76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6.46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0.46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15115.2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LN1158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3/11/2008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64.1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2.36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8.15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0.73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13366.8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LN1241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1/12/2008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92.1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1.80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9.28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0.73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10917.8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LN1270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15/01/2009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1.66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8.12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0.60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13111.5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LN1279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15/01/2009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0.2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4.6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95.2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1.01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4.23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0.65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LN1283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16/01/2009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67.1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1.62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6.45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0.65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12852.6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LN1287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16/01/2009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22.7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0.57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4.6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0.70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14340.7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LN1334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2/2/2009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60.2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39.8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1.11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6.56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0.70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10892.0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LN1335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2/2/2009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56.2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42.6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1.07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3.75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6317.3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LN1336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2/2/2009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81.8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18.2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0.95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0.77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13895.1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LN1337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2/2/2009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5.92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0.55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2449.2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LN1339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2/2/2009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89.1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2.07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4.55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1.30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10153.3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LN328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16/01/2008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82.2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2.47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2.11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1.25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11193.6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LN382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1/2/2008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74.9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23.9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1.96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6.23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0.76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15334.4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LN403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10/3/2008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2.27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6.24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0.46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13497.4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LN465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13/05/2008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4.6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1.15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5.12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0.61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13557.1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LN466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13/05/2008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95.9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1.47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3.86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1.03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4810.9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LN515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22/07/2008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96.0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3.63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0.85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2474.2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LN526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22/07/2008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1.84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5.54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0.83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16402.8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LN527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22/07/2008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61.8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38.2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1.22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9.14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0.86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12168.0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LN618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20/10/2008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92.0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1.35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4.95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0.60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16246.1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LN626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20/10/2008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49.3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9.7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1.70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3.82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0.74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3988.5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LN628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20/10/2008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76.7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15.4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1.65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5.81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0.64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11315.0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LN636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21/10/2008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84.6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2.03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2.61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1.08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7746.5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LN637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21/10/2008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51.8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22.7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3.59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1.11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12987.2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SC1000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18/08/2008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96.2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3.8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1.24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8.75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0.63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12679.8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SC1002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18/08/2008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87.1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12.9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0.75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6.44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0.68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2946.6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SC1003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18/08/2008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90.1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1.81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2.04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0.66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1146.9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SC1004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19/08/2008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51.7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0.69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9.11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0.98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2363.0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SC1005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19/08/2008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14.1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6.23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0.57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8980.7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SC1007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19/08/2008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96.6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0.90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4.36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0.78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2657.6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SC1010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20/08/2008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24.3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1.07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8.9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0.61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10767.5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SC1019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8/9/2008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81.2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13.5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1.17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2.32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1.11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10948.3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SC1020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8/9/2008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72.0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1.26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0.707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0.60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1278.5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SC1021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8/9/2008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60.6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39.4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1.97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1.92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1.72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10323.8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SC1022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8/9/2008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54.1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45.9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1.91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2.16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0.82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3101.8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SC1023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9/9/2008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46.3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1.35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4.97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0.40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5640.9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SC1024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9/9/2008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71.3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28.7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0.80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6.99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0.67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15942.3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SC1025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9/9/2008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69.3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16.4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1.52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3.16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1.10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2364.1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SC1028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10/9/2008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66.3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0.91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5.23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0.81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3642.3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SC1035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12/9/2008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17.8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82.2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1.99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2.94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1.86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2362.9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SC1037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12/9/2008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83.7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0.59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6.77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0.82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SC1046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27/10/2008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14.4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0.38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1.13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393.1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SC1047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27/10/2008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11.4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78.1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10.5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1.56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8.95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0.74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10724.8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SC1049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27/10/2008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16.8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79.6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3.6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3.79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0.59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10914.4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SC1050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27/10/2008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31.8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27.7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35.4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0.96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5.35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0.42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15671.0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SC1052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27/10/2008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0.82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5.75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4951.4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SC1053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28/10/2008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67.4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31.5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0.70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6.11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255.0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SC1058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29/10/2008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72.8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0.98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9.66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0.45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6715.0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SC1061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29/10/2008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1.21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8.04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0.67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11609.0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SC1063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29/10/2008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82.3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3.7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1.46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10152.2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SC1080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10/11/2008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88.8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9.4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1.45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2.14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1585.5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SC1082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10/11/2008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7.98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0.66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10243.0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SC1083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10/11/2008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88.2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0.84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0.75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319.0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SC1084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11/11/2008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72.7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16.6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1.15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6.15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0.69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3616.0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SC1085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11/11/2008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96.2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3.8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0.85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8.55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0.87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7112.0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SC1090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11/11/2008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12.2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1.25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5.75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0.55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14433.5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SC1091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11/11/2008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94.4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0.91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10.1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0.54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12635.0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SC1092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12/11/2008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9.3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0.58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8.33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0.45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7364.2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SC1093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12/11/2008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57.5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42.5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0.83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8.13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0.84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1718.7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SC1514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9/12/2008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96.4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3.6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1.27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7.03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0.76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9393.4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SC1516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9/12/2008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97.3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6.96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0.53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13394.4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SC1521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10/12/2008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1.21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8.49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0.53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7724.5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SC1522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10/12/2008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4.8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0.71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6.89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0.78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5418.9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SC1533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16/12/2008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46.5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27.4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0.91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6.79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0.97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12859.9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SC1534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16/12/2008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56.4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32.6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1.09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7.24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0.62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10230.3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SC1543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7/1/2009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1.25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7.64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0.57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4153.1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SC1547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7/1/2009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86.3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0.88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8.91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0.62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12259.2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SC1561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12/1/2009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1.06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9.17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0.52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10990.0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SC875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13/02/2008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61.4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38.6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0.83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0.61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13598.2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SC893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5/3/2008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35.1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64.9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1.71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6.99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0.66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13777.3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SC896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5/3/2008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83.6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16.4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4.82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0.65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9228.0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SC899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6/3/2008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74.4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25.6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2.19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9.28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0.63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14343.3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SC905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7/3/2008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89.2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10.8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0.66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9.68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0.59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3694.2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SC906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7/3/2008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1.01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10.9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13095.4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SC907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7/3/2008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16.7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1.25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9.87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0.55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9501.3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SC908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10/3/2008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72.3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0.98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8.24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0.60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3234.5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SC914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7/4/2008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0.85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3.64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0.60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376.9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SC922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8/4/2008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90.8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9.2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1.10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6.98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0.81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6075.8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SC926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14/04/2008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9.7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0.97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8.91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0.54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1797.2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SC927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5/5/2008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0.86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6.26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0.55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13695.2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SC928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5/5/2008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0.63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8.08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0.85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SC931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7/5/2008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39.8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60.2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0.53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6.96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0.62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484.6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SC932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7/5/2008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99.6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0.92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2.52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0.88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373.3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SC936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8/5/2008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0.94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5.82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0.54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11154.1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SC938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12/5/2008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99.6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0.80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7.04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0.89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10691.8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SC942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12/5/2008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71.5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28.5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0.88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4.85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0.95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1264.8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SC946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9/6/2008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1.75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3.51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0.61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5807.3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SC951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10/6/2008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0.73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1.46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1.14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4534.3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SC953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10/6/2008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83.3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0.77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7.18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0.49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1018.4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SC954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10/6/2008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76.5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0.51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0.78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397.7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SC968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14/07/2008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99.6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0.63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6.57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0.88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37.5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SC973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15/07/2008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91.6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1.16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2.04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1.36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1230.7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SC974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15/07/2008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33.8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66.2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0.76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4.02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1.85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160.0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SC976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16/07/2008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92.5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1.36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6.28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0.61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15606.0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SC977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16/07/2008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99.2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0.82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6.71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0.68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5068.1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SC981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17/07/2008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63.7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0.67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5.12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0.59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53.3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SC983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17/07/2008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96.6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1.49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8.39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0.47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14126.8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SC998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18/08/2008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1.34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0.60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373.3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LN1139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3/11/2008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8.4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4.22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0.66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319.4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LN1140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3/11/2008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94.2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1.52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7.14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0.75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1683.3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LN1273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15/01/2009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98.4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1.10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1.75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0.99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751.4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LN1342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3/2/2009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98.1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2.02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6.32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0.77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7347.4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LN1344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3/2/2009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20.9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1.64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6.99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0.99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2879.1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LN1346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3/2/2009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35.4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4.9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1.37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7.41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0.79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897.5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LN28V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2/5/2007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97.1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0.83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1.67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1.09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1258.2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LN326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15/01/2008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1.01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0.69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2593.3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LN327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16/01/2008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12.2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1.81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2.29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1.35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807.8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LN376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1/2/2008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2.67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2.64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0.99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8568.7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LN402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10/3/2008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1.36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7.69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1.03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1039.7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LN427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12/5/2008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0.69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1.49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0.79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4338.9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LN428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12/5/2008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88.9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11.1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0.85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6.47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1.01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1576.1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LN442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15/04/2008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0.79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4.65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0.97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940.5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LN454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13/05/2008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0.69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2.31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1.64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LN475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16/06/2008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2.19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2.25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1.08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LN489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21/07/2008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19.3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0.68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5.06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0.91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LN513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21/07/2008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98.2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1.31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1.35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1.30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3526.6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LN518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22/07/2008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16.5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3.43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2.69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1.82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477.7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LN523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22/07/2008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93.8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6.2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6.16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3.26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1.76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3269.8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LN524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22/07/2008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87.6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12.4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1.34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1.06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0.89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7232.8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LN532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25/08/2008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0.68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2.76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1.72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4547.6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LN620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20/10/2008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0.2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1.08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1.83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0.79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5857.8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LN633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20/10/2008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98.4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0.78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0.64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776.6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LN650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23/10/2008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90.8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1.16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2.47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0.93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6373.2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SC1008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19/08/2008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1.29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2.59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1.32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2373.9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SC1009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19/08/2008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90.6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1.56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1.26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285.9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SC1012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22/08/2008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1.39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0.87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SC1013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22/08/2008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72.4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27.6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1.83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3.35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0.91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5126.5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SC1016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22/08/2008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3.8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92.5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3.7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2.78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2.93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SC1018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8/9/2008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96.3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3.7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2.38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1.37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0.93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SC1031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11/9/2008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96.5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1.42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3.17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1.29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6635.9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SC1033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11/9/2008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3.3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2.09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2.58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192.5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SC1041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16/09/2008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10.8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88.0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1.54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2.41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1.79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644.6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SC1043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16/09/2008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16.2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80.1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3.7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3.32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1.57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1.20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781.0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SC1055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28/10/2008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79.0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1.06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1.42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835.7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SC1060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28/10/2008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97.9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1.84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2.49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1.12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13687.8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SC1064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29/10/2008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95.3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1.51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1.42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1.12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2856.7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SC1066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30/10/2008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90.8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8.9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1.52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0.841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1.49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606.5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SC1087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11/11/2008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92.6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1.87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1.95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6061.3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SC1525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11/12/2008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97.7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2.51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2.11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1.66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360.8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SC1550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7/1/2009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2.40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1.18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1.29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6363.4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SC884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15/02/2008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98.8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0.58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4.91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0.74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3493.4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SC903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6/3/2008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0.69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5.73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0.50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2512.5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SC915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7/4/2008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0.68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1.27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1.09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1959.7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SC918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7/4/2008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99.5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1.71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1.14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2722.6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SC940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12/5/2008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98.3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0.92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2.87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1.12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4489.0</w:t>
            </w:r>
          </w:p>
        </w:tc>
      </w:tr>
      <w:tr w:rsidR="007842B3" w:rsidRPr="00122704" w:rsidTr="00F07AFB">
        <w:trPr>
          <w:trHeight w:val="300"/>
        </w:trPr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SC969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15/07/2008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98.7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1.35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4.15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1.83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42B3" w:rsidRPr="00122704" w:rsidRDefault="007842B3" w:rsidP="00784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3545.5</w:t>
            </w:r>
          </w:p>
        </w:tc>
      </w:tr>
    </w:tbl>
    <w:p w:rsidR="00804B80" w:rsidRDefault="00804B80" w:rsidP="00804B8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842B3" w:rsidRPr="00122704" w:rsidRDefault="007842B3" w:rsidP="00804B8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842B3" w:rsidRDefault="007842B3">
      <w:pPr>
        <w:spacing w:after="0" w:line="240" w:lineRule="auto"/>
        <w:rPr>
          <w:rFonts w:ascii="Times New Roman" w:eastAsia="SimSun" w:hAnsi="Times New Roman"/>
          <w:b/>
          <w:bCs/>
          <w:kern w:val="3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:rsidR="007842B3" w:rsidRDefault="007842B3" w:rsidP="007842B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22704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 xml:space="preserve">Table S2: </w:t>
      </w:r>
      <w:r w:rsidRPr="00122704">
        <w:rPr>
          <w:rFonts w:ascii="Times New Roman" w:hAnsi="Times New Roman" w:cs="Times New Roman"/>
          <w:b/>
          <w:sz w:val="24"/>
          <w:szCs w:val="24"/>
          <w:lang w:val="en-US"/>
        </w:rPr>
        <w:t xml:space="preserve">Descriptive statistics for </w:t>
      </w:r>
      <w:r w:rsidRPr="009E313E">
        <w:rPr>
          <w:rFonts w:ascii="Times New Roman" w:hAnsi="Times New Roman" w:cs="Times New Roman"/>
          <w:b/>
          <w:i/>
          <w:sz w:val="24"/>
          <w:szCs w:val="24"/>
          <w:lang w:val="en-US"/>
        </w:rPr>
        <w:t>Cervus elaphus</w:t>
      </w:r>
      <w:r w:rsidRPr="0012270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122704">
        <w:rPr>
          <w:rFonts w:ascii="Times New Roman" w:hAnsi="Times New Roman" w:cs="Times New Roman"/>
          <w:sz w:val="24"/>
          <w:szCs w:val="24"/>
          <w:lang w:val="en-US"/>
        </w:rPr>
        <w:t xml:space="preserve">size of samples, mean and standard error of mean (s.e.m.) for the four microwear textural parameters, for the red deer population of </w:t>
      </w:r>
      <w:r w:rsidRPr="00122704">
        <w:rPr>
          <w:rFonts w:ascii="Times New Roman" w:hAnsi="Times New Roman" w:cs="Times New Roman"/>
          <w:sz w:val="24"/>
          <w:lang w:val="en-US"/>
        </w:rPr>
        <w:t>Lugar Nuevo</w:t>
      </w:r>
      <w:r w:rsidRPr="00122704">
        <w:rPr>
          <w:rFonts w:ascii="Times New Roman" w:hAnsi="Times New Roman" w:cs="Times New Roman"/>
          <w:sz w:val="24"/>
          <w:szCs w:val="24"/>
          <w:lang w:val="en-US"/>
        </w:rPr>
        <w:t xml:space="preserve">, depending on the sex and the period </w:t>
      </w:r>
      <w:r w:rsidR="00B8601E">
        <w:rPr>
          <w:rFonts w:ascii="Times New Roman" w:hAnsi="Times New Roman" w:cs="Times New Roman"/>
          <w:sz w:val="24"/>
          <w:szCs w:val="24"/>
          <w:lang w:val="en-US"/>
        </w:rPr>
        <w:t>of the year. Asfc: complexity; e</w:t>
      </w:r>
      <w:r w:rsidRPr="00122704">
        <w:rPr>
          <w:rFonts w:ascii="Times New Roman" w:hAnsi="Times New Roman" w:cs="Times New Roman"/>
          <w:sz w:val="24"/>
          <w:szCs w:val="24"/>
          <w:lang w:val="en-US"/>
        </w:rPr>
        <w:t>pLsar: anisotropy; HAsfc</w:t>
      </w:r>
      <w:r w:rsidR="00F07AFB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122704">
        <w:rPr>
          <w:rFonts w:ascii="Times New Roman" w:hAnsi="Times New Roman" w:cs="Times New Roman"/>
          <w:sz w:val="24"/>
          <w:szCs w:val="24"/>
          <w:lang w:val="en-US"/>
        </w:rPr>
        <w:t>81: Heterogeneity of the complexity; Tfv: Textural fill volume. Jan.-Fev.: January-February; Mar.-Apr.: March-April; May-Jun.: May-June; Jul.-Aug.: July-August; Sep.-Oct.: September-October; Nov.-Dec.: November-December.</w:t>
      </w:r>
    </w:p>
    <w:tbl>
      <w:tblPr>
        <w:tblW w:w="9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500"/>
        <w:gridCol w:w="1000"/>
        <w:gridCol w:w="1560"/>
        <w:gridCol w:w="691"/>
        <w:gridCol w:w="669"/>
        <w:gridCol w:w="691"/>
        <w:gridCol w:w="669"/>
        <w:gridCol w:w="691"/>
        <w:gridCol w:w="669"/>
        <w:gridCol w:w="885"/>
        <w:gridCol w:w="755"/>
      </w:tblGrid>
      <w:tr w:rsidR="005A6335" w:rsidRPr="00122704" w:rsidTr="005A6335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842B3" w:rsidRDefault="007842B3" w:rsidP="00C86C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A6335" w:rsidRPr="00122704" w:rsidRDefault="006D60BD" w:rsidP="00C86C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2704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Asfc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B8601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e</w:t>
            </w:r>
            <w:r w:rsidR="005A6335"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pLsar (</w:t>
            </w:r>
            <w:r w:rsidR="00A37F69" w:rsidRPr="00A37F6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×10</w:t>
            </w:r>
            <w:r w:rsidR="00A37F69" w:rsidRPr="00A37F6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</w:rPr>
              <w:t>-3</w:t>
            </w:r>
            <w:r w:rsidR="005A6335"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H</w:t>
            </w:r>
            <w:r w:rsidR="00B8601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</w:t>
            </w: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sfc-81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Tfv 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Taxon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sex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period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s.e.m.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s.e.m.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s.e.m.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s.e.m.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5A6335" w:rsidRPr="00122704" w:rsidRDefault="005D742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♀♂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B2B2B2" w:fill="B2B2B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All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B2B2B2" w:fill="B2B2B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B2B2B2" w:fill="B2B2B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B2B2B2" w:fill="B2B2B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B2B2B2" w:fill="B2B2B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B2B2B2" w:fill="B2B2B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B2B2B2" w:fill="B2B2B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B2B2B2" w:fill="B2B2B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B2B2B2" w:fill="B2B2B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7684.8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B2B2B2" w:fill="B2B2B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529.2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Jan.-Feb.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10102.7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1207.5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Mar.-Apr.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7512.4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1641.5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May-Jun.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5806.2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1484.1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Jul--Aug.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6069.0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1412.8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Sep.-Oct.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7469.8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1070.8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Nov.-Dec.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8922.7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1062.2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All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7872.5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640.0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Jan.-Feb.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1260.9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Mar.-Apr.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9.27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8084.5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2074.7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May-Jun.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5391.2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1969.7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Jul-Aug.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5000.6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1523.5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Sep.-Oct.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8083.2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1291.8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Nov.-Dec.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9878.6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1155.1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All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7325.5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946.8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Jan.-Feb.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9474.8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2246.5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Mar.-Apr.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6654.2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3006.4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May-Jun.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6359.6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2452.3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Jul-Aug.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8846.9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3124.4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Sep.-Oct.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5980.0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1934.1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Nov.-Dec.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6533.1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2203.9</w:t>
            </w:r>
          </w:p>
        </w:tc>
      </w:tr>
    </w:tbl>
    <w:p w:rsidR="005A6335" w:rsidRPr="00122704" w:rsidRDefault="005A6335" w:rsidP="00C86CE5">
      <w:pPr>
        <w:spacing w:line="240" w:lineRule="auto"/>
        <w:rPr>
          <w:rFonts w:ascii="Times New Roman" w:eastAsia="SimSun" w:hAnsi="Times New Roman"/>
          <w:kern w:val="3"/>
          <w:sz w:val="24"/>
          <w:szCs w:val="24"/>
        </w:rPr>
      </w:pPr>
    </w:p>
    <w:p w:rsidR="007842B3" w:rsidRPr="00122704" w:rsidRDefault="007842B3" w:rsidP="00804B80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7842B3" w:rsidRDefault="007842B3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:rsidR="007842B3" w:rsidRPr="00122704" w:rsidRDefault="007842B3" w:rsidP="007842B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2704">
        <w:rPr>
          <w:rFonts w:ascii="Times New Roman" w:hAnsi="Times New Roman"/>
          <w:b/>
          <w:bCs/>
          <w:sz w:val="24"/>
          <w:szCs w:val="24"/>
        </w:rPr>
        <w:lastRenderedPageBreak/>
        <w:t>Table S3:</w:t>
      </w:r>
      <w:r w:rsidRPr="00122704">
        <w:rPr>
          <w:rFonts w:ascii="Times New Roman" w:hAnsi="Times New Roman"/>
          <w:b/>
          <w:sz w:val="24"/>
          <w:szCs w:val="24"/>
        </w:rPr>
        <w:t xml:space="preserve"> Descriptive statistics for </w:t>
      </w:r>
      <w:r w:rsidRPr="009E313E">
        <w:rPr>
          <w:rFonts w:ascii="Times New Roman" w:hAnsi="Times New Roman"/>
          <w:b/>
          <w:i/>
          <w:sz w:val="24"/>
          <w:szCs w:val="24"/>
        </w:rPr>
        <w:t>Dama dama</w:t>
      </w:r>
      <w:r w:rsidRPr="00122704">
        <w:rPr>
          <w:rFonts w:ascii="Times New Roman" w:hAnsi="Times New Roman"/>
          <w:b/>
          <w:sz w:val="24"/>
          <w:szCs w:val="24"/>
        </w:rPr>
        <w:t xml:space="preserve"> </w:t>
      </w:r>
      <w:r w:rsidRPr="00122704">
        <w:rPr>
          <w:rFonts w:ascii="Times New Roman" w:hAnsi="Times New Roman"/>
          <w:sz w:val="24"/>
          <w:szCs w:val="24"/>
        </w:rPr>
        <w:t xml:space="preserve">(size of samples, mean and standard error of mean (s.e.m.)) for the four microwear textural parameters of the fallow deer population of </w:t>
      </w:r>
      <w:r w:rsidRPr="00122704">
        <w:rPr>
          <w:rFonts w:ascii="Times New Roman" w:hAnsi="Times New Roman"/>
          <w:sz w:val="24"/>
        </w:rPr>
        <w:t>Lugar Nuevo</w:t>
      </w:r>
      <w:r w:rsidRPr="00122704">
        <w:rPr>
          <w:rFonts w:ascii="Times New Roman" w:hAnsi="Times New Roman"/>
          <w:sz w:val="24"/>
          <w:szCs w:val="24"/>
        </w:rPr>
        <w:t>, depending on the sex and the period of the year. Asfc</w:t>
      </w:r>
      <w:r w:rsidR="00B8601E">
        <w:rPr>
          <w:rFonts w:ascii="Times New Roman" w:hAnsi="Times New Roman"/>
          <w:sz w:val="24"/>
          <w:szCs w:val="24"/>
        </w:rPr>
        <w:t>: complexity; e</w:t>
      </w:r>
      <w:r w:rsidRPr="00122704">
        <w:rPr>
          <w:rFonts w:ascii="Times New Roman" w:hAnsi="Times New Roman"/>
          <w:sz w:val="24"/>
          <w:szCs w:val="24"/>
        </w:rPr>
        <w:t>pLsar: anisotropy; HAsfc</w:t>
      </w:r>
      <w:r w:rsidR="00F07AFB">
        <w:rPr>
          <w:rFonts w:ascii="Times New Roman" w:hAnsi="Times New Roman"/>
          <w:sz w:val="24"/>
          <w:szCs w:val="24"/>
        </w:rPr>
        <w:t>-</w:t>
      </w:r>
      <w:r w:rsidRPr="00122704">
        <w:rPr>
          <w:rFonts w:ascii="Times New Roman" w:hAnsi="Times New Roman"/>
          <w:sz w:val="24"/>
          <w:szCs w:val="24"/>
        </w:rPr>
        <w:t>81: Heterogeneity of the complexity; Tfv: Textural fill volume. Jan.-Fev.: January-February; Mar.-Apr.: March-April; May-Jun.: May-June; Jul.-Aug.: July-August; Sep.-Oct.: September-October; Nov.-Dec.: November-December.</w:t>
      </w:r>
    </w:p>
    <w:p w:rsidR="007842B3" w:rsidRDefault="007842B3"/>
    <w:tbl>
      <w:tblPr>
        <w:tblW w:w="8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500"/>
        <w:gridCol w:w="1000"/>
        <w:gridCol w:w="320"/>
        <w:gridCol w:w="691"/>
        <w:gridCol w:w="669"/>
        <w:gridCol w:w="691"/>
        <w:gridCol w:w="669"/>
        <w:gridCol w:w="691"/>
        <w:gridCol w:w="669"/>
        <w:gridCol w:w="917"/>
        <w:gridCol w:w="783"/>
      </w:tblGrid>
      <w:tr w:rsidR="005A6335" w:rsidRPr="00122704" w:rsidTr="005A6335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B80" w:rsidRDefault="00804B80" w:rsidP="00C86C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842B3" w:rsidRPr="00122704" w:rsidRDefault="007842B3" w:rsidP="00C86C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Asfc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B8601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e</w:t>
            </w:r>
            <w:r w:rsidR="005A6335"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pLsar </w:t>
            </w:r>
            <w:r w:rsidR="00A37F69"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(</w:t>
            </w:r>
            <w:r w:rsidR="00A37F69" w:rsidRPr="00A37F6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×10</w:t>
            </w:r>
            <w:r w:rsidR="00A37F69" w:rsidRPr="00A37F6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</w:rPr>
              <w:t>-3</w:t>
            </w:r>
            <w:r w:rsidR="005A6335"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H</w:t>
            </w:r>
            <w:r w:rsidR="00B8601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</w:t>
            </w: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sfc-81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Tfv 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Taxon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sex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period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s.e.m.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s.e.m.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s.e.m.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s.e.m.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5A6335" w:rsidRPr="00122704" w:rsidRDefault="005D742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♀♂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B2B2B2" w:fill="B2B2B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B2B2B2" w:fill="B2B2B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B2B2B2" w:fill="B2B2B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B2B2B2" w:fill="B2B2B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B2B2B2" w:fill="B2B2B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B2B2B2" w:fill="B2B2B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B2B2B2" w:fill="B2B2B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B2B2B2" w:fill="B2B2B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B2B2B2" w:fill="B2B2B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2762.5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B2B2B2" w:fill="B2B2B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416.5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Jan.-Feb.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3744.7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992.6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Mar.-Apr.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1835.00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367.1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May-Jun.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1943.7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824.2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Jul-Aug.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2532.2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696.2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Sep.-Oct.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3270.7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1196.1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Nov.-Dec.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2106.2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1355.9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All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1.44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0.14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3.22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0.41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1.14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2212.0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470.3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Jan.-Feb.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1948.0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658.8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Mar.-Apr.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/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/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/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2512.5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/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May-Jun.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2244.5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2244.5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Jul-Aug.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1857.3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724.7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Sep.-Oct.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2652.9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1071.4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Nov.-Dec.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/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/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/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/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/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/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/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/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3268.9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DDDDDD" w:fill="DDDDD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665.9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Jan.-Feb.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5182.0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1457.5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Mar.-Apr.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1665.6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420.4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May-Jun.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1793.3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914.2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Jul-Aug.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1403.4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Sep.-Oct.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4506.2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3101.2</w:t>
            </w:r>
          </w:p>
        </w:tc>
      </w:tr>
      <w:tr w:rsidR="005A6335" w:rsidRPr="00122704" w:rsidTr="005A6335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Nov.-Dec.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2106.2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6335" w:rsidRPr="00122704" w:rsidRDefault="005A633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1355.9</w:t>
            </w:r>
          </w:p>
        </w:tc>
      </w:tr>
    </w:tbl>
    <w:p w:rsidR="00804B80" w:rsidRPr="00122704" w:rsidRDefault="00804B80" w:rsidP="00804B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2704" w:rsidRPr="00122704" w:rsidRDefault="00122704" w:rsidP="00C86CE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86CE5" w:rsidRPr="00122704" w:rsidRDefault="00C86CE5" w:rsidP="00C86CE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86CE5" w:rsidRPr="00122704" w:rsidRDefault="00C86CE5">
      <w:pPr>
        <w:spacing w:after="0" w:line="240" w:lineRule="auto"/>
        <w:rPr>
          <w:rFonts w:ascii="Times New Roman" w:eastAsia="SimSun" w:hAnsi="Times New Roman"/>
          <w:kern w:val="3"/>
          <w:sz w:val="24"/>
          <w:szCs w:val="24"/>
        </w:rPr>
      </w:pPr>
      <w:r w:rsidRPr="00122704">
        <w:rPr>
          <w:rFonts w:ascii="Times New Roman" w:hAnsi="Times New Roman"/>
          <w:sz w:val="24"/>
          <w:szCs w:val="24"/>
        </w:rPr>
        <w:br w:type="page"/>
      </w:r>
    </w:p>
    <w:p w:rsidR="00804B80" w:rsidRPr="00122704" w:rsidRDefault="00804B80" w:rsidP="00804B8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22704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 xml:space="preserve">Table S4: Results of Fisher’s LSD (with Bonferroni adjustment) and Tukey’s HSD Post Hoc tests </w:t>
      </w:r>
      <w:r w:rsidRPr="00122704">
        <w:rPr>
          <w:rFonts w:ascii="Times New Roman" w:hAnsi="Times New Roman" w:cs="Times New Roman"/>
          <w:sz w:val="24"/>
          <w:szCs w:val="24"/>
          <w:lang w:val="en-US"/>
        </w:rPr>
        <w:t>performed in order to determine which seasons differ, when significant differences were highlighted by ANOVAs. The p-values for LSD tests (Bonferroni adjustment) are situated in the lower left corner, while the p-values for the HSD tests are presented in the upper right corner.  Significant differences are in bold.</w:t>
      </w:r>
    </w:p>
    <w:p w:rsidR="00804B80" w:rsidRPr="00122704" w:rsidRDefault="00804B80" w:rsidP="00C86CE5">
      <w:pPr>
        <w:pStyle w:val="Standard"/>
        <w:spacing w:after="0" w:line="240" w:lineRule="auto"/>
        <w:rPr>
          <w:rFonts w:ascii="Times New Roman" w:hAnsi="Times New Roman" w:cs="Times New Roman"/>
        </w:rPr>
      </w:pPr>
    </w:p>
    <w:p w:rsidR="00235D6E" w:rsidRPr="00122704" w:rsidRDefault="00D27970" w:rsidP="00C86CE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22704">
        <w:rPr>
          <w:rFonts w:ascii="Times New Roman" w:hAnsi="Times New Roman" w:cs="Times New Roman"/>
        </w:rPr>
        <w:fldChar w:fldCharType="begin"/>
      </w:r>
      <w:r w:rsidRPr="00122704">
        <w:rPr>
          <w:rFonts w:ascii="Times New Roman" w:hAnsi="Times New Roman" w:cs="Times New Roman"/>
        </w:rPr>
        <w:instrText xml:space="preserve"> LINK </w:instrText>
      </w:r>
      <w:r w:rsidR="00636BA9" w:rsidRPr="00122704">
        <w:rPr>
          <w:rFonts w:ascii="Times New Roman" w:hAnsi="Times New Roman" w:cs="Times New Roman"/>
        </w:rPr>
        <w:instrText xml:space="preserve">Excel.Sheet.12 "C:\\Users\\iphep\\Desktop\\Thèse cervidés Pleistocène\\Jeu de donnees PhD cervids\\jeu de données  Jaen\\analyse bimensuelle\\version avril 2016\\figures supplementary1.xlsx" "9 tests post hoc Cervus!L2C1:L27C7" </w:instrText>
      </w:r>
      <w:r w:rsidRPr="00122704">
        <w:rPr>
          <w:rFonts w:ascii="Times New Roman" w:hAnsi="Times New Roman" w:cs="Times New Roman"/>
        </w:rPr>
        <w:instrText xml:space="preserve">\a \f 4 \h  \* MERGEFORMAT </w:instrText>
      </w:r>
      <w:r w:rsidRPr="00122704">
        <w:rPr>
          <w:rFonts w:ascii="Times New Roman" w:hAnsi="Times New Roman" w:cs="Times New Roman"/>
        </w:rPr>
        <w:fldChar w:fldCharType="separate"/>
      </w:r>
    </w:p>
    <w:tbl>
      <w:tblPr>
        <w:tblpPr w:leftFromText="180" w:rightFromText="180" w:vertAnchor="text" w:tblpY="1"/>
        <w:tblOverlap w:val="never"/>
        <w:tblW w:w="8013" w:type="dxa"/>
        <w:tblLook w:val="04A0" w:firstRow="1" w:lastRow="0" w:firstColumn="1" w:lastColumn="0" w:noHBand="0" w:noVBand="1"/>
      </w:tblPr>
      <w:tblGrid>
        <w:gridCol w:w="1168"/>
        <w:gridCol w:w="1168"/>
        <w:gridCol w:w="1112"/>
        <w:gridCol w:w="1168"/>
        <w:gridCol w:w="1112"/>
        <w:gridCol w:w="1112"/>
        <w:gridCol w:w="1173"/>
      </w:tblGrid>
      <w:tr w:rsidR="00235D6E" w:rsidRPr="00122704" w:rsidTr="008A75B0">
        <w:trPr>
          <w:divId w:val="75129172"/>
          <w:trHeight w:val="296"/>
        </w:trPr>
        <w:tc>
          <w:tcPr>
            <w:tcW w:w="80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epLsar </w:t>
            </w:r>
            <w:r w:rsidR="005D7425" w:rsidRPr="00122704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Cervus</w:t>
            </w: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♂♀</w:t>
            </w:r>
          </w:p>
        </w:tc>
      </w:tr>
      <w:tr w:rsidR="00235D6E" w:rsidRPr="00122704" w:rsidTr="008A75B0">
        <w:trPr>
          <w:divId w:val="75129172"/>
          <w:trHeight w:val="311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Nov.-Dec.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Jan.-Feb.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May.-Jun.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Jul.-Aug.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Sep.-Oct.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Mar.-Apr.</w:t>
            </w:r>
          </w:p>
        </w:tc>
      </w:tr>
      <w:tr w:rsidR="00235D6E" w:rsidRPr="00122704" w:rsidTr="008A75B0">
        <w:trPr>
          <w:divId w:val="75129172"/>
          <w:trHeight w:val="296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Nov.-Dec.</w:t>
            </w:r>
          </w:p>
        </w:tc>
        <w:tc>
          <w:tcPr>
            <w:tcW w:w="11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6A6A6" w:fill="D9D9D9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0.667</w:t>
            </w:r>
          </w:p>
        </w:tc>
        <w:tc>
          <w:tcPr>
            <w:tcW w:w="116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0.156</w:t>
            </w:r>
          </w:p>
        </w:tc>
        <w:tc>
          <w:tcPr>
            <w:tcW w:w="111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0.305</w:t>
            </w:r>
          </w:p>
        </w:tc>
        <w:tc>
          <w:tcPr>
            <w:tcW w:w="111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0.011</w:t>
            </w:r>
          </w:p>
        </w:tc>
        <w:tc>
          <w:tcPr>
            <w:tcW w:w="11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0.966</w:t>
            </w:r>
          </w:p>
        </w:tc>
      </w:tr>
      <w:tr w:rsidR="00235D6E" w:rsidRPr="00122704" w:rsidTr="008A75B0">
        <w:trPr>
          <w:divId w:val="75129172"/>
          <w:trHeight w:val="296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Jan.-Feb.</w:t>
            </w:r>
          </w:p>
        </w:tc>
        <w:tc>
          <w:tcPr>
            <w:tcW w:w="11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6A6A6" w:fill="D9D9D9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0.947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0.997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0.607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0.353</w:t>
            </w:r>
          </w:p>
        </w:tc>
      </w:tr>
      <w:tr w:rsidR="00235D6E" w:rsidRPr="00122704" w:rsidTr="008A75B0">
        <w:trPr>
          <w:divId w:val="75129172"/>
          <w:trHeight w:val="296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May-Jun.</w:t>
            </w:r>
          </w:p>
        </w:tc>
        <w:tc>
          <w:tcPr>
            <w:tcW w:w="11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0.254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6A6A6" w:fill="D9D9D9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0.997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0.993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0.071</w:t>
            </w:r>
          </w:p>
        </w:tc>
      </w:tr>
      <w:tr w:rsidR="00235D6E" w:rsidRPr="00122704" w:rsidTr="008A75B0">
        <w:trPr>
          <w:divId w:val="75129172"/>
          <w:trHeight w:val="296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Jul.-Aug.</w:t>
            </w:r>
          </w:p>
        </w:tc>
        <w:tc>
          <w:tcPr>
            <w:tcW w:w="11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0.599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6A6A6" w:fill="D9D9D9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0.856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0.141</w:t>
            </w:r>
          </w:p>
        </w:tc>
      </w:tr>
      <w:tr w:rsidR="00235D6E" w:rsidRPr="00122704" w:rsidTr="008A75B0">
        <w:trPr>
          <w:divId w:val="75129172"/>
          <w:trHeight w:val="296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Sep.-Oct.</w:t>
            </w:r>
          </w:p>
        </w:tc>
        <w:tc>
          <w:tcPr>
            <w:tcW w:w="11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0.013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6A6A6" w:fill="D9D9D9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0.008</w:t>
            </w:r>
          </w:p>
        </w:tc>
      </w:tr>
      <w:tr w:rsidR="00235D6E" w:rsidRPr="00122704" w:rsidTr="008A75B0">
        <w:trPr>
          <w:divId w:val="75129172"/>
          <w:trHeight w:val="311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Mar.-Apr.</w:t>
            </w:r>
          </w:p>
        </w:tc>
        <w:tc>
          <w:tcPr>
            <w:tcW w:w="116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0.733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0.101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0.225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0.009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6A6A6" w:fill="D9D9D9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35D6E" w:rsidRPr="00122704" w:rsidTr="008A75B0">
        <w:trPr>
          <w:divId w:val="75129172"/>
          <w:trHeight w:val="296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35D6E" w:rsidRPr="00122704" w:rsidTr="008A75B0">
        <w:trPr>
          <w:divId w:val="75129172"/>
          <w:trHeight w:val="296"/>
        </w:trPr>
        <w:tc>
          <w:tcPr>
            <w:tcW w:w="80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 xml:space="preserve">Asfc </w:t>
            </w:r>
            <w:r w:rsidR="005D7425" w:rsidRPr="00122704">
              <w:rPr>
                <w:rFonts w:ascii="Times New Roman" w:eastAsia="Times New Roman" w:hAnsi="Times New Roman"/>
                <w:i/>
                <w:color w:val="000000"/>
              </w:rPr>
              <w:t>Cervus</w:t>
            </w:r>
            <w:r w:rsidRPr="00122704">
              <w:rPr>
                <w:rFonts w:ascii="Times New Roman" w:eastAsia="Times New Roman" w:hAnsi="Times New Roman"/>
                <w:color w:val="000000"/>
              </w:rPr>
              <w:t xml:space="preserve"> ♀</w:t>
            </w:r>
          </w:p>
        </w:tc>
      </w:tr>
      <w:tr w:rsidR="00235D6E" w:rsidRPr="00122704" w:rsidTr="008A75B0">
        <w:trPr>
          <w:divId w:val="75129172"/>
          <w:trHeight w:val="311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Nov.-Dec.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Jan.-Feb.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Jul.-Aug.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Sep.-Oct.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Mar.-Apr.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C76260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May</w:t>
            </w:r>
            <w:r w:rsidR="00235D6E"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-Jun.</w:t>
            </w:r>
          </w:p>
        </w:tc>
      </w:tr>
      <w:tr w:rsidR="00235D6E" w:rsidRPr="00122704" w:rsidTr="008A75B0">
        <w:trPr>
          <w:divId w:val="75129172"/>
          <w:trHeight w:val="296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Nov.-Dec.</w:t>
            </w:r>
          </w:p>
        </w:tc>
        <w:tc>
          <w:tcPr>
            <w:tcW w:w="11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6A6A6" w:fill="D9D9D9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0.796</w:t>
            </w:r>
          </w:p>
        </w:tc>
        <w:tc>
          <w:tcPr>
            <w:tcW w:w="116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0.955</w:t>
            </w:r>
          </w:p>
        </w:tc>
        <w:tc>
          <w:tcPr>
            <w:tcW w:w="111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0.181</w:t>
            </w:r>
          </w:p>
        </w:tc>
        <w:tc>
          <w:tcPr>
            <w:tcW w:w="111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0.872</w:t>
            </w:r>
          </w:p>
        </w:tc>
        <w:tc>
          <w:tcPr>
            <w:tcW w:w="11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0.644</w:t>
            </w:r>
          </w:p>
        </w:tc>
      </w:tr>
      <w:tr w:rsidR="00235D6E" w:rsidRPr="00122704" w:rsidTr="008A75B0">
        <w:trPr>
          <w:divId w:val="75129172"/>
          <w:trHeight w:val="296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Jan.-Feb.</w:t>
            </w:r>
          </w:p>
        </w:tc>
        <w:tc>
          <w:tcPr>
            <w:tcW w:w="11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6A6A6" w:fill="D9D9D9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0.995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0.986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0.152</w:t>
            </w:r>
          </w:p>
        </w:tc>
      </w:tr>
      <w:tr w:rsidR="00235D6E" w:rsidRPr="00122704" w:rsidTr="008A75B0">
        <w:trPr>
          <w:divId w:val="75129172"/>
          <w:trHeight w:val="296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Jul.-Aug.</w:t>
            </w:r>
          </w:p>
        </w:tc>
        <w:tc>
          <w:tcPr>
            <w:tcW w:w="11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1.000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6A6A6" w:fill="D9D9D9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0.724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0.998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0.246</w:t>
            </w:r>
          </w:p>
        </w:tc>
      </w:tr>
      <w:tr w:rsidR="00235D6E" w:rsidRPr="00122704" w:rsidTr="008A75B0">
        <w:trPr>
          <w:divId w:val="75129172"/>
          <w:trHeight w:val="296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Sep.-Oct.</w:t>
            </w:r>
          </w:p>
        </w:tc>
        <w:tc>
          <w:tcPr>
            <w:tcW w:w="11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0.309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1.000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1.000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6A6A6" w:fill="D9D9D9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0.988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0.010</w:t>
            </w:r>
          </w:p>
        </w:tc>
      </w:tr>
      <w:tr w:rsidR="00235D6E" w:rsidRPr="00122704" w:rsidTr="008A75B0">
        <w:trPr>
          <w:divId w:val="75129172"/>
          <w:trHeight w:val="296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Mar.-Apr.</w:t>
            </w:r>
          </w:p>
        </w:tc>
        <w:tc>
          <w:tcPr>
            <w:tcW w:w="11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1.000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1.000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1.000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6A6A6" w:fill="D9D9D9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0.233</w:t>
            </w:r>
          </w:p>
        </w:tc>
      </w:tr>
      <w:tr w:rsidR="00235D6E" w:rsidRPr="00122704" w:rsidTr="008A75B0">
        <w:trPr>
          <w:divId w:val="75129172"/>
          <w:trHeight w:val="311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May.-Jun.</w:t>
            </w:r>
          </w:p>
        </w:tc>
        <w:tc>
          <w:tcPr>
            <w:tcW w:w="116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0.251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0.457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</w:rPr>
              <w:t>0.012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0.427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6A6A6" w:fill="D9D9D9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35D6E" w:rsidRPr="00122704" w:rsidTr="008A75B0">
        <w:trPr>
          <w:divId w:val="75129172"/>
          <w:trHeight w:val="296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35D6E" w:rsidRPr="00122704" w:rsidTr="008A75B0">
        <w:trPr>
          <w:divId w:val="75129172"/>
          <w:trHeight w:val="296"/>
        </w:trPr>
        <w:tc>
          <w:tcPr>
            <w:tcW w:w="80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 xml:space="preserve">epLsar </w:t>
            </w:r>
            <w:r w:rsidR="005D7425" w:rsidRPr="00122704">
              <w:rPr>
                <w:rFonts w:ascii="Times New Roman" w:eastAsia="Times New Roman" w:hAnsi="Times New Roman"/>
                <w:i/>
                <w:color w:val="000000"/>
              </w:rPr>
              <w:t>Cervus</w:t>
            </w:r>
            <w:r w:rsidRPr="00122704">
              <w:rPr>
                <w:rFonts w:ascii="Times New Roman" w:eastAsia="Times New Roman" w:hAnsi="Times New Roman"/>
                <w:color w:val="000000"/>
              </w:rPr>
              <w:t xml:space="preserve"> ♀</w:t>
            </w:r>
          </w:p>
        </w:tc>
      </w:tr>
      <w:tr w:rsidR="00235D6E" w:rsidRPr="00122704" w:rsidTr="008A75B0">
        <w:trPr>
          <w:divId w:val="75129172"/>
          <w:trHeight w:val="311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Nov.-Dec.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Jan.-Feb.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Jul.-Aug.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Sep.-Oct.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Mar.-Apr.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May.-Jun.</w:t>
            </w:r>
          </w:p>
        </w:tc>
      </w:tr>
      <w:tr w:rsidR="00235D6E" w:rsidRPr="00122704" w:rsidTr="008A75B0">
        <w:trPr>
          <w:divId w:val="75129172"/>
          <w:trHeight w:val="296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Nov.-Dec.</w:t>
            </w:r>
          </w:p>
        </w:tc>
        <w:tc>
          <w:tcPr>
            <w:tcW w:w="11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6A6A6" w:fill="D9D9D9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16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0.044</w:t>
            </w:r>
          </w:p>
        </w:tc>
        <w:tc>
          <w:tcPr>
            <w:tcW w:w="111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0.058</w:t>
            </w:r>
          </w:p>
        </w:tc>
        <w:tc>
          <w:tcPr>
            <w:tcW w:w="111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0.378</w:t>
            </w:r>
          </w:p>
        </w:tc>
        <w:tc>
          <w:tcPr>
            <w:tcW w:w="11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0.115</w:t>
            </w:r>
          </w:p>
        </w:tc>
      </w:tr>
      <w:tr w:rsidR="00235D6E" w:rsidRPr="00122704" w:rsidTr="008A75B0">
        <w:trPr>
          <w:divId w:val="75129172"/>
          <w:trHeight w:val="296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Jan.-Feb.</w:t>
            </w:r>
          </w:p>
        </w:tc>
        <w:tc>
          <w:tcPr>
            <w:tcW w:w="11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1.000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6A6A6" w:fill="D9D9D9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0.177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0.235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0.434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0.277</w:t>
            </w:r>
          </w:p>
        </w:tc>
      </w:tr>
      <w:tr w:rsidR="00235D6E" w:rsidRPr="00122704" w:rsidTr="008A75B0">
        <w:trPr>
          <w:divId w:val="75129172"/>
          <w:trHeight w:val="296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Jul.-Aug.</w:t>
            </w:r>
          </w:p>
        </w:tc>
        <w:tc>
          <w:tcPr>
            <w:tcW w:w="11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0.060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0.302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6A6A6" w:fill="D9D9D9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0.001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1.000</w:t>
            </w:r>
          </w:p>
        </w:tc>
      </w:tr>
      <w:tr w:rsidR="00235D6E" w:rsidRPr="00122704" w:rsidTr="008A75B0">
        <w:trPr>
          <w:divId w:val="75129172"/>
          <w:trHeight w:val="296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Sep.-Oct.</w:t>
            </w:r>
          </w:p>
        </w:tc>
        <w:tc>
          <w:tcPr>
            <w:tcW w:w="11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0.082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0.430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1.000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6A6A6" w:fill="D9D9D9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0.002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1.000</w:t>
            </w:r>
          </w:p>
        </w:tc>
      </w:tr>
      <w:tr w:rsidR="00235D6E" w:rsidRPr="00122704" w:rsidTr="008A75B0">
        <w:trPr>
          <w:divId w:val="75129172"/>
          <w:trHeight w:val="296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Mar.-Apr.</w:t>
            </w:r>
          </w:p>
        </w:tc>
        <w:tc>
          <w:tcPr>
            <w:tcW w:w="11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0.821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1.000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</w:rPr>
              <w:t>0.001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</w:rPr>
              <w:t>0.002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6A6A6" w:fill="D9D9D9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0.004</w:t>
            </w:r>
          </w:p>
        </w:tc>
      </w:tr>
      <w:tr w:rsidR="00235D6E" w:rsidRPr="00122704" w:rsidTr="008A75B0">
        <w:trPr>
          <w:divId w:val="75129172"/>
          <w:trHeight w:val="311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C76260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May</w:t>
            </w:r>
            <w:r w:rsidR="00235D6E"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-Jun.</w:t>
            </w:r>
          </w:p>
        </w:tc>
        <w:tc>
          <w:tcPr>
            <w:tcW w:w="116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0.179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0.535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1.000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1.000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</w:rPr>
              <w:t>0.004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6A6A6" w:fill="D9D9D9"/>
            <w:noWrap/>
            <w:vAlign w:val="center"/>
            <w:hideMark/>
          </w:tcPr>
          <w:p w:rsidR="00235D6E" w:rsidRPr="00122704" w:rsidRDefault="00235D6E" w:rsidP="008A75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235D6E" w:rsidRPr="00122704" w:rsidRDefault="00D27970" w:rsidP="00C86CE5">
      <w:pPr>
        <w:pStyle w:val="Standard"/>
        <w:spacing w:after="0" w:line="240" w:lineRule="auto"/>
        <w:rPr>
          <w:rFonts w:ascii="Times New Roman" w:eastAsia="Calibri" w:hAnsi="Times New Roman" w:cs="Times New Roman"/>
          <w:kern w:val="0"/>
          <w:lang w:val="en-US"/>
        </w:rPr>
      </w:pPr>
      <w:r w:rsidRPr="00122704">
        <w:rPr>
          <w:rFonts w:ascii="Times New Roman" w:hAnsi="Times New Roman" w:cs="Times New Roman"/>
        </w:rPr>
        <w:fldChar w:fldCharType="end"/>
      </w:r>
      <w:r w:rsidR="008A75B0">
        <w:rPr>
          <w:rFonts w:ascii="Times New Roman" w:hAnsi="Times New Roman" w:cs="Times New Roman"/>
        </w:rPr>
        <w:br w:type="textWrapping" w:clear="all"/>
      </w:r>
      <w:r w:rsidRPr="00122704">
        <w:rPr>
          <w:rFonts w:ascii="Times New Roman" w:hAnsi="Times New Roman" w:cs="Times New Roman"/>
        </w:rPr>
        <w:fldChar w:fldCharType="begin"/>
      </w:r>
      <w:r w:rsidRPr="00122704">
        <w:rPr>
          <w:rFonts w:ascii="Times New Roman" w:hAnsi="Times New Roman" w:cs="Times New Roman"/>
        </w:rPr>
        <w:instrText xml:space="preserve"> LINK </w:instrText>
      </w:r>
      <w:r w:rsidR="00636BA9" w:rsidRPr="00122704">
        <w:rPr>
          <w:rFonts w:ascii="Times New Roman" w:hAnsi="Times New Roman" w:cs="Times New Roman"/>
        </w:rPr>
        <w:instrText xml:space="preserve">Excel.Sheet.12 "C:\\Users\\iphep\\Desktop\\Thèse cervidés Pleistocène\\Jeu de donnees PhD cervids\\jeu de données  Jaen\\analyse bimensuelle\\version avril 2016\\figures supplementary1.xlsx" "9 tests post hoc Cervus!L1C1:L27C7" </w:instrText>
      </w:r>
      <w:r w:rsidRPr="00122704">
        <w:rPr>
          <w:rFonts w:ascii="Times New Roman" w:hAnsi="Times New Roman" w:cs="Times New Roman"/>
        </w:rPr>
        <w:instrText xml:space="preserve">\a \f 4 \h  \* MERGEFORMAT </w:instrText>
      </w:r>
      <w:r w:rsidRPr="00122704">
        <w:rPr>
          <w:rFonts w:ascii="Times New Roman" w:hAnsi="Times New Roman" w:cs="Times New Roman"/>
        </w:rPr>
        <w:fldChar w:fldCharType="separate"/>
      </w:r>
    </w:p>
    <w:p w:rsidR="008F460E" w:rsidRPr="008F460E" w:rsidRDefault="00D27970" w:rsidP="00B8601E">
      <w:pPr>
        <w:pStyle w:val="Standard"/>
        <w:tabs>
          <w:tab w:val="left" w:pos="761"/>
        </w:tabs>
        <w:spacing w:after="0" w:line="240" w:lineRule="auto"/>
      </w:pPr>
      <w:r w:rsidRPr="00122704">
        <w:rPr>
          <w:rFonts w:ascii="Times New Roman" w:hAnsi="Times New Roman" w:cs="Times New Roman"/>
          <w:sz w:val="24"/>
          <w:szCs w:val="24"/>
          <w:lang w:val="en-US"/>
        </w:rPr>
        <w:fldChar w:fldCharType="end"/>
      </w:r>
    </w:p>
    <w:p w:rsidR="008F460E" w:rsidRPr="008F460E" w:rsidRDefault="008F460E" w:rsidP="008F460E"/>
    <w:p w:rsidR="008F460E" w:rsidRPr="008F460E" w:rsidRDefault="008F460E" w:rsidP="008F460E"/>
    <w:p w:rsidR="008F460E" w:rsidRPr="008F460E" w:rsidRDefault="008F460E" w:rsidP="008F460E"/>
    <w:p w:rsidR="008F460E" w:rsidRPr="008F460E" w:rsidRDefault="008F460E" w:rsidP="008F460E"/>
    <w:p w:rsidR="008F460E" w:rsidRPr="008F460E" w:rsidRDefault="008F460E" w:rsidP="008F460E"/>
    <w:p w:rsidR="008F460E" w:rsidRPr="008F460E" w:rsidRDefault="008F460E" w:rsidP="008F460E"/>
    <w:p w:rsidR="003D165B" w:rsidRPr="00A44881" w:rsidRDefault="00A44881" w:rsidP="00B8601E">
      <w:pPr>
        <w:pStyle w:val="Tabledesrfrencesjuridiques"/>
        <w:spacing w:line="240" w:lineRule="auto"/>
        <w:ind w:left="0" w:firstLine="0"/>
        <w:rPr>
          <w:b/>
          <w:sz w:val="24"/>
          <w:szCs w:val="24"/>
          <w:lang w:val="en-US"/>
        </w:rPr>
      </w:pPr>
      <w:r w:rsidRPr="00A44881">
        <w:rPr>
          <w:b/>
          <w:sz w:val="24"/>
          <w:szCs w:val="24"/>
          <w:lang w:val="en-US"/>
        </w:rPr>
        <w:lastRenderedPageBreak/>
        <w:t>Table</w:t>
      </w:r>
      <w:r>
        <w:rPr>
          <w:b/>
          <w:sz w:val="24"/>
          <w:szCs w:val="24"/>
          <w:lang w:val="en-US"/>
        </w:rPr>
        <w:t xml:space="preserve"> S5</w:t>
      </w:r>
      <w:r w:rsidRPr="00A44881">
        <w:rPr>
          <w:b/>
          <w:sz w:val="24"/>
          <w:szCs w:val="24"/>
          <w:lang w:val="en-US"/>
        </w:rPr>
        <w:t xml:space="preserve">: Permutational Multivariate Analysis of variances (MANOVA). </w:t>
      </w:r>
      <w:r w:rsidRPr="00A44881">
        <w:rPr>
          <w:sz w:val="24"/>
          <w:lang w:val="en-US"/>
        </w:rPr>
        <w:t xml:space="preserve">Bold indicates a significant difference explained by the modalities of the variable concerned. The </w:t>
      </w:r>
      <w:r w:rsidR="003D165B">
        <w:rPr>
          <w:sz w:val="24"/>
          <w:lang w:val="en-US"/>
        </w:rPr>
        <w:t>four</w:t>
      </w:r>
      <w:r w:rsidRPr="00A44881">
        <w:rPr>
          <w:sz w:val="24"/>
          <w:lang w:val="en-US"/>
        </w:rPr>
        <w:t xml:space="preserve"> periods considered are</w:t>
      </w:r>
      <w:r w:rsidRPr="00A44881">
        <w:rPr>
          <w:b/>
          <w:sz w:val="24"/>
          <w:lang w:val="en-US"/>
        </w:rPr>
        <w:t xml:space="preserve"> </w:t>
      </w:r>
      <w:r w:rsidR="003D165B">
        <w:rPr>
          <w:sz w:val="24"/>
          <w:lang w:val="en-US"/>
        </w:rPr>
        <w:t>spring, summer, autumn and winter, and the two period correspond to March-August (absence of acorns) and September-February (presence of acorns).</w:t>
      </w:r>
    </w:p>
    <w:tbl>
      <w:tblPr>
        <w:tblW w:w="13131" w:type="dxa"/>
        <w:tblLook w:val="04A0" w:firstRow="1" w:lastRow="0" w:firstColumn="1" w:lastColumn="0" w:noHBand="0" w:noVBand="1"/>
      </w:tblPr>
      <w:tblGrid>
        <w:gridCol w:w="13131"/>
      </w:tblGrid>
      <w:tr w:rsidR="003D165B" w:rsidRPr="00122704" w:rsidTr="003D165B">
        <w:trPr>
          <w:trHeight w:val="258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165B" w:rsidRPr="00122704" w:rsidRDefault="003D165B" w:rsidP="00DB3C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D165B" w:rsidRPr="00122704" w:rsidTr="003D165B">
        <w:trPr>
          <w:trHeight w:val="258"/>
        </w:trPr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3D165B" w:rsidRPr="00122704" w:rsidRDefault="003D165B" w:rsidP="00DB3C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A44881" w:rsidRPr="00A44881" w:rsidRDefault="00A44881" w:rsidP="00A44881">
      <w:pPr>
        <w:pStyle w:val="Tabledesrfrencesjuridiques"/>
        <w:spacing w:line="240" w:lineRule="auto"/>
        <w:rPr>
          <w:b/>
          <w:sz w:val="24"/>
          <w:szCs w:val="24"/>
          <w:lang w:val="en-US"/>
        </w:rPr>
      </w:pPr>
    </w:p>
    <w:tbl>
      <w:tblPr>
        <w:tblW w:w="9220" w:type="dxa"/>
        <w:tblLook w:val="04A0" w:firstRow="1" w:lastRow="0" w:firstColumn="1" w:lastColumn="0" w:noHBand="0" w:noVBand="1"/>
      </w:tblPr>
      <w:tblGrid>
        <w:gridCol w:w="1200"/>
        <w:gridCol w:w="1200"/>
        <w:gridCol w:w="1200"/>
        <w:gridCol w:w="2020"/>
        <w:gridCol w:w="1200"/>
        <w:gridCol w:w="1200"/>
        <w:gridCol w:w="1200"/>
      </w:tblGrid>
      <w:tr w:rsidR="00A44881" w:rsidRPr="00A44881" w:rsidTr="00A44881">
        <w:trPr>
          <w:trHeight w:val="315"/>
        </w:trPr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44881">
              <w:rPr>
                <w:rFonts w:eastAsia="Times New Roman"/>
                <w:b/>
                <w:bCs/>
                <w:color w:val="000000"/>
              </w:rPr>
              <w:t>taxon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44881">
              <w:rPr>
                <w:rFonts w:eastAsia="Times New Roman"/>
                <w:b/>
                <w:bCs/>
                <w:color w:val="000000"/>
              </w:rPr>
              <w:t>sex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3D165B" w:rsidP="00A4488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44881">
              <w:rPr>
                <w:rFonts w:eastAsia="Times New Roman"/>
                <w:b/>
                <w:bCs/>
                <w:color w:val="000000"/>
              </w:rPr>
              <w:t>periods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44881">
              <w:rPr>
                <w:rFonts w:eastAsia="Times New Roman"/>
                <w:b/>
                <w:bCs/>
                <w:color w:val="000000"/>
              </w:rPr>
              <w:t>variables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44881">
              <w:rPr>
                <w:rFonts w:eastAsia="Times New Roman"/>
                <w:b/>
                <w:bCs/>
                <w:color w:val="000000"/>
              </w:rPr>
              <w:t>df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44881">
              <w:rPr>
                <w:rFonts w:eastAsia="Times New Roman"/>
                <w:b/>
                <w:bCs/>
                <w:color w:val="000000"/>
              </w:rPr>
              <w:t>F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44881">
              <w:rPr>
                <w:rFonts w:eastAsia="Times New Roman"/>
                <w:b/>
                <w:bCs/>
                <w:color w:val="000000"/>
              </w:rPr>
              <w:t>P</w:t>
            </w:r>
          </w:p>
        </w:tc>
      </w:tr>
      <w:tr w:rsidR="00A44881" w:rsidRPr="00A44881" w:rsidTr="00A44881">
        <w:trPr>
          <w:trHeight w:val="300"/>
        </w:trPr>
        <w:tc>
          <w:tcPr>
            <w:tcW w:w="120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B8601E">
              <w:rPr>
                <w:rFonts w:eastAsia="Times New Roman"/>
                <w:b/>
                <w:bCs/>
                <w:i/>
                <w:color w:val="000000"/>
              </w:rPr>
              <w:t>Cervus</w:t>
            </w:r>
            <w:r w:rsidRPr="00A44881">
              <w:rPr>
                <w:rFonts w:eastAsia="Times New Roman"/>
                <w:b/>
                <w:bCs/>
                <w:color w:val="000000"/>
              </w:rPr>
              <w:br/>
              <w:t xml:space="preserve">and </w:t>
            </w:r>
            <w:r w:rsidRPr="00A44881">
              <w:rPr>
                <w:rFonts w:eastAsia="Times New Roman"/>
                <w:b/>
                <w:bCs/>
                <w:color w:val="000000"/>
              </w:rPr>
              <w:br/>
            </w:r>
            <w:r w:rsidRPr="00B8601E">
              <w:rPr>
                <w:rFonts w:eastAsia="Times New Roman"/>
                <w:b/>
                <w:bCs/>
                <w:i/>
                <w:color w:val="000000"/>
              </w:rPr>
              <w:t>Dama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44881">
              <w:rPr>
                <w:rFonts w:ascii="Segoe UI Symbol" w:eastAsia="Times New Roman" w:hAnsi="Segoe UI Symbol" w:cs="Segoe UI Symbol"/>
                <w:b/>
                <w:bCs/>
                <w:color w:val="000000"/>
              </w:rPr>
              <w:t>♀♂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44881">
              <w:rPr>
                <w:rFonts w:eastAsia="Times New Roman"/>
                <w:b/>
                <w:bCs/>
                <w:color w:val="000000"/>
              </w:rPr>
              <w:t>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taxon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14.5677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44881">
              <w:rPr>
                <w:rFonts w:eastAsia="Times New Roman"/>
                <w:b/>
                <w:bCs/>
                <w:color w:val="000000"/>
              </w:rPr>
              <w:t>0.001</w:t>
            </w:r>
          </w:p>
        </w:tc>
      </w:tr>
      <w:tr w:rsidR="00A44881" w:rsidRPr="00A44881" w:rsidTr="00A44881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sex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0.4168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0.759</w:t>
            </w:r>
          </w:p>
        </w:tc>
      </w:tr>
      <w:tr w:rsidR="00A44881" w:rsidRPr="00A44881" w:rsidTr="00A44881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period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1.8124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0.080</w:t>
            </w:r>
          </w:p>
        </w:tc>
      </w:tr>
      <w:tr w:rsidR="00A44881" w:rsidRPr="00A44881" w:rsidTr="00A44881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taxon × sex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1.8874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0.115</w:t>
            </w:r>
          </w:p>
        </w:tc>
      </w:tr>
      <w:tr w:rsidR="00A44881" w:rsidRPr="00A44881" w:rsidTr="00A44881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taxon×  period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1.8945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0.065</w:t>
            </w:r>
          </w:p>
        </w:tc>
      </w:tr>
      <w:tr w:rsidR="00A44881" w:rsidRPr="00A44881" w:rsidTr="00A44881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sex × period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1.288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0.238</w:t>
            </w:r>
          </w:p>
        </w:tc>
      </w:tr>
      <w:tr w:rsidR="00A44881" w:rsidRPr="00A44881" w:rsidTr="00A44881">
        <w:trPr>
          <w:trHeight w:val="315"/>
        </w:trPr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taxon × sex × period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1.1572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0.303</w:t>
            </w:r>
          </w:p>
        </w:tc>
      </w:tr>
      <w:tr w:rsidR="00A44881" w:rsidRPr="00A44881" w:rsidTr="00A44881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44881">
              <w:rPr>
                <w:rFonts w:eastAsia="Times New Roman"/>
                <w:b/>
                <w:bCs/>
                <w:color w:val="000000"/>
              </w:rPr>
              <w:t>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taxon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16.5238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44881">
              <w:rPr>
                <w:rFonts w:eastAsia="Times New Roman"/>
                <w:b/>
                <w:bCs/>
                <w:color w:val="000000"/>
              </w:rPr>
              <w:t>0.001</w:t>
            </w:r>
          </w:p>
        </w:tc>
      </w:tr>
      <w:tr w:rsidR="00A44881" w:rsidRPr="00A44881" w:rsidTr="00A44881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sex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0.3089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0.849</w:t>
            </w:r>
          </w:p>
        </w:tc>
      </w:tr>
      <w:tr w:rsidR="00A44881" w:rsidRPr="00A44881" w:rsidTr="00A44881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period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5.799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44881">
              <w:rPr>
                <w:rFonts w:eastAsia="Times New Roman"/>
                <w:b/>
                <w:bCs/>
                <w:color w:val="000000"/>
              </w:rPr>
              <w:t>0.004</w:t>
            </w:r>
          </w:p>
        </w:tc>
      </w:tr>
      <w:tr w:rsidR="00A44881" w:rsidRPr="00A44881" w:rsidTr="00A44881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taxon × sex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2.1161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0.085</w:t>
            </w:r>
          </w:p>
        </w:tc>
      </w:tr>
      <w:tr w:rsidR="00A44881" w:rsidRPr="00A44881" w:rsidTr="00A44881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taxon×  period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2.3313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0.070</w:t>
            </w:r>
          </w:p>
        </w:tc>
      </w:tr>
      <w:tr w:rsidR="00A44881" w:rsidRPr="00A44881" w:rsidTr="00A44881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sex × period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0.8494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0.470</w:t>
            </w:r>
          </w:p>
        </w:tc>
      </w:tr>
      <w:tr w:rsidR="00A44881" w:rsidRPr="00A44881" w:rsidTr="00A44881">
        <w:trPr>
          <w:trHeight w:val="315"/>
        </w:trPr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taxon × sex × period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2.4208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44881">
              <w:rPr>
                <w:rFonts w:eastAsia="Times New Roman"/>
                <w:color w:val="000000"/>
              </w:rPr>
              <w:t>0.067</w:t>
            </w:r>
          </w:p>
        </w:tc>
      </w:tr>
      <w:tr w:rsidR="00A44881" w:rsidRPr="00A44881" w:rsidTr="00A44881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881" w:rsidRPr="00A44881" w:rsidRDefault="00A44881" w:rsidP="00A448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A44881" w:rsidRDefault="00A44881" w:rsidP="00804B8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44881" w:rsidRDefault="00A4488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804B80" w:rsidRPr="00122704" w:rsidRDefault="00A44881" w:rsidP="00804B8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Table S6</w:t>
      </w:r>
      <w:r w:rsidR="00804B80" w:rsidRPr="00122704">
        <w:rPr>
          <w:rFonts w:ascii="Times New Roman" w:hAnsi="Times New Roman"/>
          <w:b/>
          <w:sz w:val="24"/>
          <w:szCs w:val="24"/>
        </w:rPr>
        <w:t xml:space="preserve">: seasonal analysis - Descriptive statistics </w:t>
      </w:r>
      <w:r w:rsidR="00804B80" w:rsidRPr="00122704">
        <w:rPr>
          <w:rFonts w:ascii="Times New Roman" w:hAnsi="Times New Roman"/>
          <w:sz w:val="24"/>
          <w:szCs w:val="24"/>
        </w:rPr>
        <w:t xml:space="preserve">(size of samples, mean and standard </w:t>
      </w:r>
    </w:p>
    <w:p w:rsidR="00804B80" w:rsidRPr="00122704" w:rsidRDefault="00804B80" w:rsidP="00804B8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22704">
        <w:rPr>
          <w:rFonts w:ascii="Times New Roman" w:hAnsi="Times New Roman" w:cs="Times New Roman"/>
          <w:sz w:val="24"/>
          <w:szCs w:val="24"/>
          <w:lang w:val="en-US"/>
        </w:rPr>
        <w:t xml:space="preserve">error of mean) of the four microwear textural parameters, for the red and fallow deer populations of </w:t>
      </w:r>
      <w:r w:rsidRPr="00122704">
        <w:rPr>
          <w:rFonts w:ascii="Times New Roman" w:hAnsi="Times New Roman" w:cs="Times New Roman"/>
          <w:sz w:val="24"/>
          <w:lang w:val="en-US"/>
        </w:rPr>
        <w:t>Lugar Nuevo</w:t>
      </w:r>
      <w:r w:rsidRPr="00122704">
        <w:rPr>
          <w:rFonts w:ascii="Times New Roman" w:hAnsi="Times New Roman" w:cs="Times New Roman"/>
          <w:sz w:val="24"/>
          <w:szCs w:val="24"/>
          <w:lang w:val="en-US"/>
        </w:rPr>
        <w:t xml:space="preserve">, depending on the sex and the season </w:t>
      </w:r>
      <w:r w:rsidR="00B8601E">
        <w:rPr>
          <w:rFonts w:ascii="Times New Roman" w:hAnsi="Times New Roman" w:cs="Times New Roman"/>
          <w:sz w:val="24"/>
          <w:szCs w:val="24"/>
          <w:lang w:val="en-US"/>
        </w:rPr>
        <w:t>of the year. Asfc: complexity; e</w:t>
      </w:r>
      <w:r w:rsidRPr="00122704">
        <w:rPr>
          <w:rFonts w:ascii="Times New Roman" w:hAnsi="Times New Roman" w:cs="Times New Roman"/>
          <w:sz w:val="24"/>
          <w:szCs w:val="24"/>
          <w:lang w:val="en-US"/>
        </w:rPr>
        <w:t>pLsar: anisotropy; HAsfc</w:t>
      </w:r>
      <w:r w:rsidR="00F07AFB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122704">
        <w:rPr>
          <w:rFonts w:ascii="Times New Roman" w:hAnsi="Times New Roman" w:cs="Times New Roman"/>
          <w:sz w:val="24"/>
          <w:szCs w:val="24"/>
          <w:lang w:val="en-US"/>
        </w:rPr>
        <w:t>81: Heterogeneity of the complexity (81 cells); Tfv: Textural fill volume.</w:t>
      </w:r>
    </w:p>
    <w:bookmarkStart w:id="0" w:name="_GoBack"/>
    <w:bookmarkEnd w:id="0"/>
    <w:p w:rsidR="00235D6E" w:rsidRPr="00122704" w:rsidRDefault="00D27970" w:rsidP="00C86CE5">
      <w:pPr>
        <w:spacing w:line="240" w:lineRule="auto"/>
        <w:rPr>
          <w:rFonts w:ascii="Times New Roman" w:hAnsi="Times New Roman"/>
        </w:rPr>
      </w:pPr>
      <w:r w:rsidRPr="00122704">
        <w:rPr>
          <w:rFonts w:ascii="Times New Roman" w:hAnsi="Times New Roman"/>
        </w:rPr>
        <w:fldChar w:fldCharType="begin"/>
      </w:r>
      <w:r w:rsidRPr="00122704">
        <w:rPr>
          <w:rFonts w:ascii="Times New Roman" w:hAnsi="Times New Roman"/>
        </w:rPr>
        <w:instrText xml:space="preserve"> LINK </w:instrText>
      </w:r>
      <w:r w:rsidR="00636BA9" w:rsidRPr="00122704">
        <w:rPr>
          <w:rFonts w:ascii="Times New Roman" w:hAnsi="Times New Roman"/>
        </w:rPr>
        <w:instrText xml:space="preserve">Excel.Sheet.12 "C:\\Users\\iphep\\Desktop\\Thèse cervidés Pleistocène\\Jeu de donnees PhD cervids\\jeu de données  Jaen\\analyse bimensuelle\\version avril 2016\\figures supplementary1.xlsx" "5 analyse saisonnière Descripti!L1C1:L32C12" </w:instrText>
      </w:r>
      <w:r w:rsidRPr="00122704">
        <w:rPr>
          <w:rFonts w:ascii="Times New Roman" w:hAnsi="Times New Roman"/>
        </w:rPr>
        <w:instrText xml:space="preserve">\a \f 4 \h </w:instrText>
      </w:r>
      <w:r w:rsidR="00480FC9" w:rsidRPr="00122704">
        <w:rPr>
          <w:rFonts w:ascii="Times New Roman" w:hAnsi="Times New Roman"/>
        </w:rPr>
        <w:instrText xml:space="preserve"> \* MERGEFORMAT </w:instrText>
      </w:r>
      <w:r w:rsidRPr="00122704">
        <w:rPr>
          <w:rFonts w:ascii="Times New Roman" w:hAnsi="Times New Roman"/>
        </w:rPr>
        <w:fldChar w:fldCharType="separate"/>
      </w:r>
    </w:p>
    <w:tbl>
      <w:tblPr>
        <w:tblW w:w="8587" w:type="dxa"/>
        <w:tblLook w:val="04A0" w:firstRow="1" w:lastRow="0" w:firstColumn="1" w:lastColumn="0" w:noHBand="0" w:noVBand="1"/>
      </w:tblPr>
      <w:tblGrid>
        <w:gridCol w:w="591"/>
        <w:gridCol w:w="583"/>
        <w:gridCol w:w="906"/>
        <w:gridCol w:w="523"/>
        <w:gridCol w:w="714"/>
        <w:gridCol w:w="723"/>
        <w:gridCol w:w="714"/>
        <w:gridCol w:w="723"/>
        <w:gridCol w:w="714"/>
        <w:gridCol w:w="723"/>
        <w:gridCol w:w="897"/>
        <w:gridCol w:w="776"/>
      </w:tblGrid>
      <w:tr w:rsidR="00235D6E" w:rsidRPr="00122704" w:rsidTr="003B685A">
        <w:trPr>
          <w:divId w:val="1507473315"/>
          <w:trHeight w:val="319"/>
        </w:trPr>
        <w:tc>
          <w:tcPr>
            <w:tcW w:w="5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Asfc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B8601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e</w:t>
            </w:r>
            <w:r w:rsidR="00A37F6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pLsar</w:t>
            </w:r>
            <w:r w:rsidR="003B685A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A37F69"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(</w:t>
            </w:r>
            <w:r w:rsidR="00A37F69" w:rsidRPr="00A37F6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×10</w:t>
            </w:r>
            <w:r w:rsidR="00A37F69" w:rsidRPr="00A37F6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</w:rPr>
              <w:t>-3</w:t>
            </w:r>
            <w:r w:rsidR="00235D6E"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B8601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HA</w:t>
            </w:r>
            <w:r w:rsidR="00235D6E"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sfc</w:t>
            </w:r>
            <w:r w:rsidR="00F07AF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235D6E"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81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Tfv </w:t>
            </w:r>
          </w:p>
        </w:tc>
      </w:tr>
      <w:tr w:rsidR="00235D6E" w:rsidRPr="00122704" w:rsidTr="003B685A">
        <w:trPr>
          <w:divId w:val="1507473315"/>
          <w:trHeight w:val="319"/>
        </w:trPr>
        <w:tc>
          <w:tcPr>
            <w:tcW w:w="5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taxa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sex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period</w:t>
            </w:r>
          </w:p>
        </w:tc>
        <w:tc>
          <w:tcPr>
            <w:tcW w:w="5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N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s.e.m.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s.e.m.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s.e.m.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s.e.m.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235D6E" w:rsidRPr="00122704" w:rsidRDefault="005D742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583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♀♂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All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102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1.18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0.05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6.11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0.23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0.78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0.03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7684.8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529.2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Winter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1.32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0.55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6.91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2.23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0.69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0.21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10083.1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4510.0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Spring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0.93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5.59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2.12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0.74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0.20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4752.5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4963.8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Summer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1.19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0.43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5.06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2.57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0.87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0.39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5887.4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5615.2</w:t>
            </w:r>
          </w:p>
        </w:tc>
      </w:tr>
      <w:tr w:rsidR="00235D6E" w:rsidRPr="00122704" w:rsidTr="003B685A">
        <w:trPr>
          <w:divId w:val="1507473315"/>
          <w:trHeight w:val="319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Autumn</w:t>
            </w:r>
          </w:p>
        </w:tc>
        <w:tc>
          <w:tcPr>
            <w:tcW w:w="5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1.20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0.59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6.65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2.10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0.79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8887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4867.1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♀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All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67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1.11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0.06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6.48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0.29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0.76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0.04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7872.5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640.0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Winter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1.16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0.41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8.22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1.89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0.64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0.13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10487.5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3790.3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Spring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0.85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0.16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5.83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2.30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0.75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0.22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5100.3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5053.1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Summer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1.16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0.42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5.01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2.38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0.85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0.41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4903.1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5263.5</w:t>
            </w:r>
          </w:p>
        </w:tc>
      </w:tr>
      <w:tr w:rsidR="00235D6E" w:rsidRPr="00122704" w:rsidTr="003B685A">
        <w:trPr>
          <w:divId w:val="1507473315"/>
          <w:trHeight w:val="319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Autumn</w:t>
            </w:r>
          </w:p>
        </w:tc>
        <w:tc>
          <w:tcPr>
            <w:tcW w:w="5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1.16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7.09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1.77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0.74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10101.6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4269.7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♂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All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1.31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0.10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5.38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0.38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0.83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0.06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7325.5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946.8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Winter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1.49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0.66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5.49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1.65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0.75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0.27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9641.9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5341.9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Spring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1.06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5.20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1.92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0.18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4172.8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5226.2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Summer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1.26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0.46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5.17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3.18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0.91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0.37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8348.2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6060.7</w:t>
            </w:r>
          </w:p>
        </w:tc>
      </w:tr>
      <w:tr w:rsidR="00235D6E" w:rsidRPr="00122704" w:rsidTr="003B685A">
        <w:trPr>
          <w:divId w:val="1507473315"/>
          <w:trHeight w:val="319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Autumn</w:t>
            </w:r>
          </w:p>
        </w:tc>
        <w:tc>
          <w:tcPr>
            <w:tcW w:w="5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1.30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5.53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2.52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0.93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5850.8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5151.4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235D6E" w:rsidRPr="00122704" w:rsidRDefault="005D742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583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♀♂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All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48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1.59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0.14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3.22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0.29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1.16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0.06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2762.5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416.5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Winter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1.51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0.67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4.72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2.38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0.92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0.25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3386.7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2799.4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Spring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1.07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0.52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2.99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1.64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1.18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0.31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2083.1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1645.2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Summer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2.08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1.36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2.40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1.35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0.47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2193.4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2536.0</w:t>
            </w:r>
          </w:p>
        </w:tc>
      </w:tr>
      <w:tr w:rsidR="00235D6E" w:rsidRPr="00122704" w:rsidTr="003B685A">
        <w:trPr>
          <w:divId w:val="1507473315"/>
          <w:trHeight w:val="319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Autumn</w:t>
            </w:r>
          </w:p>
        </w:tc>
        <w:tc>
          <w:tcPr>
            <w:tcW w:w="5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1.44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3.14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2.37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1.10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3583.5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4131.1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♀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All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1.44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0.14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3.22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0.41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1.14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0.10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2212.00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470.3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Winter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1.09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0.51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5.07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1.85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0.81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2060.9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1168.7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Spring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0.99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0.33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3.11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0.94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1.53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0.37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2678.2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2366.9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Summer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1.82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0.76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2.38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1.17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1.24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1720.2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2378.4</w:t>
            </w:r>
          </w:p>
        </w:tc>
      </w:tr>
      <w:tr w:rsidR="00235D6E" w:rsidRPr="00122704" w:rsidTr="003B685A">
        <w:trPr>
          <w:divId w:val="1507473315"/>
          <w:trHeight w:val="319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Autumn</w:t>
            </w:r>
          </w:p>
        </w:tc>
        <w:tc>
          <w:tcPr>
            <w:tcW w:w="5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1.13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3.29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3.22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0.96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3403.5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3139.4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♂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All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1.73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0.23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3.23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0.42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1.18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0.08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3268.9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000000" w:fill="DDDDDD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i/>
                <w:iCs/>
                <w:color w:val="000000"/>
                <w:sz w:val="20"/>
                <w:szCs w:val="20"/>
              </w:rPr>
              <w:t>665.9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Winter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1.86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0.61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4.43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2.89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1.01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0.17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4491.6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3370.1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Spring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1.11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2.94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1.93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0.12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1828.00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1392.8</w:t>
            </w:r>
          </w:p>
        </w:tc>
      </w:tr>
      <w:tr w:rsidR="00235D6E" w:rsidRPr="00122704" w:rsidTr="003B685A">
        <w:trPr>
          <w:divId w:val="1507473315"/>
          <w:trHeight w:val="304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Summer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2.63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2.22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2.44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0.83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1.59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0.40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3234.5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2829.3</w:t>
            </w:r>
          </w:p>
        </w:tc>
      </w:tr>
      <w:tr w:rsidR="00235D6E" w:rsidRPr="00122704" w:rsidTr="003B685A">
        <w:trPr>
          <w:divId w:val="1507473315"/>
          <w:trHeight w:val="319"/>
        </w:trPr>
        <w:tc>
          <w:tcPr>
            <w:tcW w:w="59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Autumn</w:t>
            </w:r>
          </w:p>
        </w:tc>
        <w:tc>
          <w:tcPr>
            <w:tcW w:w="5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1.62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3.06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2.03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1.18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3686.4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4845.8</w:t>
            </w:r>
          </w:p>
        </w:tc>
      </w:tr>
    </w:tbl>
    <w:p w:rsidR="00E844D3" w:rsidRPr="00122704" w:rsidRDefault="00D27970" w:rsidP="00C86CE5">
      <w:pPr>
        <w:spacing w:line="240" w:lineRule="auto"/>
        <w:rPr>
          <w:rFonts w:ascii="Times New Roman" w:hAnsi="Times New Roman"/>
        </w:rPr>
      </w:pPr>
      <w:r w:rsidRPr="00122704">
        <w:rPr>
          <w:rFonts w:ascii="Times New Roman" w:hAnsi="Times New Roman"/>
        </w:rPr>
        <w:fldChar w:fldCharType="end"/>
      </w:r>
    </w:p>
    <w:p w:rsidR="00804B80" w:rsidRPr="00122704" w:rsidRDefault="00804B80" w:rsidP="00804B80">
      <w:pPr>
        <w:spacing w:after="0" w:line="240" w:lineRule="auto"/>
        <w:rPr>
          <w:rFonts w:ascii="Times New Roman" w:hAnsi="Times New Roman"/>
        </w:rPr>
        <w:sectPr w:rsidR="00804B80" w:rsidRPr="00122704" w:rsidSect="00804B80">
          <w:pgSz w:w="12240" w:h="15840"/>
          <w:pgMar w:top="1412" w:right="1412" w:bottom="1412" w:left="1412" w:header="720" w:footer="720" w:gutter="0"/>
          <w:cols w:space="720"/>
          <w:docGrid w:linePitch="360"/>
        </w:sectPr>
      </w:pPr>
    </w:p>
    <w:p w:rsidR="00804B80" w:rsidRPr="00122704" w:rsidRDefault="00A44881" w:rsidP="00804B8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Table S7</w:t>
      </w:r>
      <w:r w:rsidR="00804B80" w:rsidRPr="00122704">
        <w:rPr>
          <w:rFonts w:ascii="Times New Roman" w:hAnsi="Times New Roman"/>
          <w:b/>
          <w:sz w:val="24"/>
          <w:szCs w:val="24"/>
        </w:rPr>
        <w:t>: seasonal analysis – Inter and Intra-population analyses of variance</w:t>
      </w:r>
      <w:r w:rsidR="00804B80" w:rsidRPr="00122704">
        <w:rPr>
          <w:rFonts w:ascii="Times New Roman" w:hAnsi="Times New Roman"/>
          <w:sz w:val="24"/>
          <w:szCs w:val="24"/>
        </w:rPr>
        <w:t xml:space="preserve">. </w:t>
      </w:r>
    </w:p>
    <w:p w:rsidR="00804B80" w:rsidRPr="00122704" w:rsidRDefault="00804B80" w:rsidP="00804B8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22704">
        <w:rPr>
          <w:rFonts w:ascii="Times New Roman" w:hAnsi="Times New Roman" w:cs="Times New Roman"/>
          <w:sz w:val="24"/>
          <w:szCs w:val="24"/>
          <w:lang w:val="en-US"/>
        </w:rPr>
        <w:t>Significant differences between the sub-groups considered are in bold.</w:t>
      </w:r>
    </w:p>
    <w:p w:rsidR="00804B80" w:rsidRPr="00122704" w:rsidRDefault="00B8601E" w:rsidP="00804B8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Asfc: complexity; e</w:t>
      </w:r>
      <w:r w:rsidR="00804B80" w:rsidRPr="00122704">
        <w:rPr>
          <w:rFonts w:ascii="Times New Roman" w:hAnsi="Times New Roman" w:cs="Times New Roman"/>
          <w:sz w:val="24"/>
          <w:szCs w:val="24"/>
          <w:lang w:val="en-US"/>
        </w:rPr>
        <w:t>pLsar: anisotropy; HAsfc</w:t>
      </w:r>
      <w:r w:rsidR="00F07AFB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804B80" w:rsidRPr="00122704">
        <w:rPr>
          <w:rFonts w:ascii="Times New Roman" w:hAnsi="Times New Roman" w:cs="Times New Roman"/>
          <w:sz w:val="24"/>
          <w:szCs w:val="24"/>
          <w:lang w:val="en-US"/>
        </w:rPr>
        <w:t xml:space="preserve">81: Heterogeneity of the complexity (81 cells); Tfv: Textural fill volume. </w:t>
      </w:r>
    </w:p>
    <w:tbl>
      <w:tblPr>
        <w:tblW w:w="1248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848"/>
        <w:gridCol w:w="1072"/>
        <w:gridCol w:w="865"/>
        <w:gridCol w:w="1055"/>
        <w:gridCol w:w="865"/>
        <w:gridCol w:w="1055"/>
        <w:gridCol w:w="865"/>
        <w:gridCol w:w="1055"/>
      </w:tblGrid>
      <w:tr w:rsidR="005678ED" w:rsidRPr="00122704" w:rsidTr="005678E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842B3" w:rsidRPr="00122704" w:rsidRDefault="007842B3" w:rsidP="005678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Asfc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B8601E" w:rsidP="00A37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e</w:t>
            </w:r>
            <w:r w:rsidR="005678ED"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pLsar</w:t>
            </w:r>
            <w:r w:rsidR="00A37F69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A37F69"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(</w:t>
            </w:r>
            <w:r w:rsidR="00A37F69" w:rsidRPr="00A37F6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×10</w:t>
            </w:r>
            <w:r w:rsidR="00A37F69" w:rsidRPr="00A37F6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</w:rPr>
              <w:t>-3</w:t>
            </w:r>
            <w:r w:rsidR="00A37F6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H</w:t>
            </w:r>
            <w:r w:rsidR="00B8601E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A</w:t>
            </w: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sfc</w:t>
            </w:r>
            <w:r w:rsidR="00F07AFB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-</w:t>
            </w: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81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Tfv </w:t>
            </w:r>
          </w:p>
        </w:tc>
      </w:tr>
      <w:tr w:rsidR="005678ED" w:rsidRPr="00122704" w:rsidTr="005678E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Taxa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sex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period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H0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df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F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F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F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F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</w:t>
            </w:r>
          </w:p>
        </w:tc>
      </w:tr>
      <w:tr w:rsidR="005678ED" w:rsidRPr="00122704" w:rsidTr="005678ED">
        <w:trPr>
          <w:trHeight w:val="444"/>
        </w:trPr>
        <w:tc>
          <w:tcPr>
            <w:tcW w:w="96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5678ED" w:rsidRPr="00B8601E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8601E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Cervus + Dama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♀♂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All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DDDDDD"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equality</w:t>
            </w: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 xml:space="preserve">between </w:t>
            </w: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</w:r>
            <w:r w:rsidRPr="003D16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Cervus</w:t>
            </w:r>
            <w:r w:rsidRPr="003D16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and</w:t>
            </w:r>
            <w:r w:rsidRPr="003D16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Dama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8.25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50.57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50.66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31.44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&lt;0.001</w:t>
            </w:r>
          </w:p>
        </w:tc>
      </w:tr>
      <w:tr w:rsidR="005678ED" w:rsidRPr="00122704" w:rsidTr="005678ED">
        <w:trPr>
          <w:trHeight w:val="288"/>
        </w:trPr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3D165B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Spring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1.92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0.177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11.98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0.002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15.46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0.001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5.22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0.03</w:t>
            </w:r>
          </w:p>
        </w:tc>
      </w:tr>
      <w:tr w:rsidR="005678ED" w:rsidRPr="00122704" w:rsidTr="005678ED">
        <w:trPr>
          <w:trHeight w:val="288"/>
        </w:trPr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3D165B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Summer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7.63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0.009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15.24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23.39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2.83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</w:t>
            </w:r>
          </w:p>
        </w:tc>
      </w:tr>
      <w:tr w:rsidR="005678ED" w:rsidRPr="00122704" w:rsidTr="005678ED">
        <w:trPr>
          <w:trHeight w:val="288"/>
        </w:trPr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3D165B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Autumn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4.99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0.03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15.43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8.49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10.27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0.002</w:t>
            </w:r>
          </w:p>
        </w:tc>
      </w:tr>
      <w:tr w:rsidR="005678ED" w:rsidRPr="00122704" w:rsidTr="005678ED">
        <w:trPr>
          <w:trHeight w:val="300"/>
        </w:trPr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3D165B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Winter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4.01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0.054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8.38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0.007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11.03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0.002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18.09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&lt;0.001</w:t>
            </w:r>
          </w:p>
        </w:tc>
      </w:tr>
      <w:tr w:rsidR="005678ED" w:rsidRPr="00122704" w:rsidTr="005678ED">
        <w:trPr>
          <w:trHeight w:val="288"/>
        </w:trPr>
        <w:tc>
          <w:tcPr>
            <w:tcW w:w="96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5678ED" w:rsidRPr="00B8601E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B8601E">
              <w:rPr>
                <w:rFonts w:ascii="Times New Roman" w:eastAsia="Times New Roman" w:hAnsi="Times New Roman"/>
                <w:b/>
                <w:bCs/>
                <w:i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♀♂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all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DDDDDD"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equality</w:t>
            </w: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between</w:t>
            </w: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seasons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0.337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1.33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0.27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1.13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0.34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2.55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0.06</w:t>
            </w:r>
          </w:p>
        </w:tc>
      </w:tr>
      <w:tr w:rsidR="005678ED" w:rsidRPr="00122704" w:rsidTr="005678ED">
        <w:trPr>
          <w:trHeight w:val="288"/>
        </w:trPr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3D165B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all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0.531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2.48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0.069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3.99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0.012</w:t>
            </w:r>
          </w:p>
        </w:tc>
      </w:tr>
      <w:tr w:rsidR="005678ED" w:rsidRPr="00122704" w:rsidTr="005678ED">
        <w:trPr>
          <w:trHeight w:val="300"/>
        </w:trPr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3D165B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all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0.496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1.86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0.49</w:t>
            </w:r>
          </w:p>
        </w:tc>
      </w:tr>
      <w:tr w:rsidR="005678ED" w:rsidRPr="00122704" w:rsidTr="005678ED">
        <w:trPr>
          <w:trHeight w:val="300"/>
        </w:trPr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3D165B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♀♂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all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DDDDDD"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equality </w:t>
            </w: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between</w:t>
            </w: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sexes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0.091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6.05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0.016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0.097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0.47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0.49</w:t>
            </w:r>
          </w:p>
        </w:tc>
      </w:tr>
      <w:tr w:rsidR="005678ED" w:rsidRPr="00122704" w:rsidTr="005678ED">
        <w:trPr>
          <w:trHeight w:val="288"/>
        </w:trPr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3D165B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Spring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0.971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2.63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0.12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0.31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0.58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0.31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0.58</w:t>
            </w:r>
          </w:p>
        </w:tc>
      </w:tr>
      <w:tr w:rsidR="005678ED" w:rsidRPr="00122704" w:rsidTr="005678ED">
        <w:trPr>
          <w:trHeight w:val="288"/>
        </w:trPr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3D165B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Summer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0.77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0.389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1.07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0.31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0.53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0.47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1.83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0.19</w:t>
            </w:r>
          </w:p>
        </w:tc>
      </w:tr>
      <w:tr w:rsidR="005678ED" w:rsidRPr="00122704" w:rsidTr="005678ED">
        <w:trPr>
          <w:trHeight w:val="288"/>
        </w:trPr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3D165B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Autumn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0.28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0.602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7.51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0.01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2.54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0.12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3.67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0.063</w:t>
            </w:r>
          </w:p>
        </w:tc>
      </w:tr>
      <w:tr w:rsidR="005678ED" w:rsidRPr="00122704" w:rsidTr="005678ED">
        <w:trPr>
          <w:trHeight w:val="300"/>
        </w:trPr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3D165B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Winter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4.17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0.055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6.76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0.017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2.18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0.82</w:t>
            </w:r>
          </w:p>
        </w:tc>
      </w:tr>
      <w:tr w:rsidR="005678ED" w:rsidRPr="00122704" w:rsidTr="005678ED">
        <w:trPr>
          <w:trHeight w:val="288"/>
        </w:trPr>
        <w:tc>
          <w:tcPr>
            <w:tcW w:w="96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5678ED" w:rsidRPr="00B8601E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B8601E">
              <w:rPr>
                <w:rFonts w:ascii="Times New Roman" w:eastAsia="Times New Roman" w:hAnsi="Times New Roman"/>
                <w:b/>
                <w:bCs/>
                <w:i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♀♂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all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DDDDDD"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equality</w:t>
            </w: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between</w:t>
            </w: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seasons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2.97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0.03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0.92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0.46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0.75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0.35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0.85</w:t>
            </w:r>
          </w:p>
        </w:tc>
      </w:tr>
      <w:tr w:rsidR="005678ED" w:rsidRPr="00122704" w:rsidTr="005678ED">
        <w:trPr>
          <w:trHeight w:val="288"/>
        </w:trPr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all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2.27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0.114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1.47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0.25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0.58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0.63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0.21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0.89</w:t>
            </w:r>
          </w:p>
        </w:tc>
      </w:tr>
      <w:tr w:rsidR="005678ED" w:rsidRPr="00122704" w:rsidTr="005678ED">
        <w:trPr>
          <w:trHeight w:val="300"/>
        </w:trPr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all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3.25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0.042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1.47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0.25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0.63</w:t>
            </w:r>
          </w:p>
        </w:tc>
      </w:tr>
      <w:tr w:rsidR="005678ED" w:rsidRPr="00122704" w:rsidTr="005678ED">
        <w:trPr>
          <w:trHeight w:val="300"/>
        </w:trPr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♀♂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all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DDDDDD"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equality </w:t>
            </w: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between</w:t>
            </w: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sexes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B2B2B2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0.375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0.04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0.85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0.34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1.89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0.18</w:t>
            </w:r>
          </w:p>
        </w:tc>
      </w:tr>
      <w:tr w:rsidR="005678ED" w:rsidRPr="00122704" w:rsidTr="005678ED">
        <w:trPr>
          <w:trHeight w:val="288"/>
        </w:trPr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Spring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0.11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0.754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0.11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0.75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0.11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0.75</w:t>
            </w:r>
          </w:p>
        </w:tc>
      </w:tr>
      <w:tr w:rsidR="005678ED" w:rsidRPr="00122704" w:rsidTr="005678ED">
        <w:trPr>
          <w:trHeight w:val="288"/>
        </w:trPr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Summer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0.76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0.403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0.58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0.76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0.65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0.44</w:t>
            </w:r>
          </w:p>
        </w:tc>
      </w:tr>
      <w:tr w:rsidR="005678ED" w:rsidRPr="00122704" w:rsidTr="005678ED">
        <w:trPr>
          <w:trHeight w:val="288"/>
        </w:trPr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Autumn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0.05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0.827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0.64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0.44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0.46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0.51</w:t>
            </w:r>
          </w:p>
        </w:tc>
      </w:tr>
      <w:tr w:rsidR="005678ED" w:rsidRPr="00122704" w:rsidTr="005678ED">
        <w:trPr>
          <w:trHeight w:val="300"/>
        </w:trPr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Winter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5.54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0.046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1.16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1.78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0.22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0.38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78ED" w:rsidRPr="00122704" w:rsidRDefault="005678ED" w:rsidP="005678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0.55</w:t>
            </w:r>
          </w:p>
        </w:tc>
      </w:tr>
    </w:tbl>
    <w:p w:rsidR="003D0172" w:rsidRPr="00122704" w:rsidRDefault="003D0172" w:rsidP="00C86CE5">
      <w:pPr>
        <w:spacing w:line="240" w:lineRule="auto"/>
        <w:rPr>
          <w:rFonts w:ascii="Times New Roman" w:hAnsi="Times New Roman"/>
        </w:rPr>
      </w:pPr>
    </w:p>
    <w:p w:rsidR="007842B3" w:rsidRDefault="007842B3" w:rsidP="00804B80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04B80" w:rsidRPr="00122704" w:rsidRDefault="00A44881" w:rsidP="00804B8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Table S8</w:t>
      </w:r>
      <w:r w:rsidR="00804B80" w:rsidRPr="00122704">
        <w:rPr>
          <w:rFonts w:ascii="Times New Roman" w:hAnsi="Times New Roman" w:cs="Times New Roman"/>
          <w:b/>
          <w:sz w:val="24"/>
          <w:szCs w:val="24"/>
          <w:lang w:val="en-US"/>
        </w:rPr>
        <w:t>: bimodal analysis - Descriptive statistics size of samples, mean and standard error of mean (s.e.m) of the four microwear textural parameters</w:t>
      </w:r>
      <w:r w:rsidR="00804B80" w:rsidRPr="00122704">
        <w:rPr>
          <w:rFonts w:ascii="Times New Roman" w:hAnsi="Times New Roman" w:cs="Times New Roman"/>
          <w:sz w:val="24"/>
          <w:szCs w:val="24"/>
          <w:lang w:val="en-US"/>
        </w:rPr>
        <w:t>, for the red and fallow deer populations of Lugar Nuevo, depending on the sex and the period of the year.  Asfc: complexity; EpLsar: anisotropy; HAsfc</w:t>
      </w:r>
      <w:r w:rsidR="00F07AFB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804B80" w:rsidRPr="00122704">
        <w:rPr>
          <w:rFonts w:ascii="Times New Roman" w:hAnsi="Times New Roman" w:cs="Times New Roman"/>
          <w:sz w:val="24"/>
          <w:szCs w:val="24"/>
          <w:lang w:val="en-US"/>
        </w:rPr>
        <w:t>81: Heterogeneity of the complexity (81 cells); Tfv: Textural fill volume. Mar.-Aug: Mars-August; Sep.-Feb.: September-February.</w:t>
      </w:r>
    </w:p>
    <w:p w:rsidR="00E844D3" w:rsidRPr="00122704" w:rsidRDefault="00E844D3" w:rsidP="00C86CE5">
      <w:pPr>
        <w:spacing w:line="240" w:lineRule="auto"/>
        <w:rPr>
          <w:rFonts w:ascii="Times New Roman" w:hAnsi="Times New Roman"/>
        </w:rPr>
      </w:pPr>
    </w:p>
    <w:tbl>
      <w:tblPr>
        <w:tblW w:w="13131" w:type="dxa"/>
        <w:tblLook w:val="04A0" w:firstRow="1" w:lastRow="0" w:firstColumn="1" w:lastColumn="0" w:noHBand="0" w:noVBand="1"/>
      </w:tblPr>
      <w:tblGrid>
        <w:gridCol w:w="707"/>
        <w:gridCol w:w="576"/>
        <w:gridCol w:w="1088"/>
        <w:gridCol w:w="550"/>
        <w:gridCol w:w="894"/>
        <w:gridCol w:w="711"/>
        <w:gridCol w:w="216"/>
        <w:gridCol w:w="743"/>
        <w:gridCol w:w="914"/>
        <w:gridCol w:w="799"/>
        <w:gridCol w:w="783"/>
        <w:gridCol w:w="894"/>
        <w:gridCol w:w="781"/>
        <w:gridCol w:w="807"/>
        <w:gridCol w:w="814"/>
        <w:gridCol w:w="899"/>
        <w:gridCol w:w="955"/>
      </w:tblGrid>
      <w:tr w:rsidR="00692AAD" w:rsidRPr="00122704" w:rsidTr="00804B80">
        <w:trPr>
          <w:trHeight w:val="258"/>
        </w:trPr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E844D3" w:rsidP="00C86C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2704">
              <w:rPr>
                <w:rFonts w:ascii="Times New Roman" w:hAnsi="Times New Roman"/>
              </w:rPr>
              <w:br w:type="page"/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Asfc</w:t>
            </w:r>
          </w:p>
        </w:tc>
        <w:tc>
          <w:tcPr>
            <w:tcW w:w="18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B8601E" w:rsidP="00A37F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e</w:t>
            </w:r>
            <w:r w:rsidR="00413FD1"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pLsar (</w:t>
            </w:r>
            <w:r w:rsidR="00A37F69" w:rsidRPr="00A37F6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×10</w:t>
            </w:r>
            <w:r w:rsidR="00A37F69" w:rsidRPr="00A37F6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</w:rPr>
              <w:t>-3</w:t>
            </w:r>
            <w:r w:rsidR="00413FD1"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Smc</w:t>
            </w:r>
          </w:p>
        </w:tc>
        <w:tc>
          <w:tcPr>
            <w:tcW w:w="16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B8601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HA</w:t>
            </w:r>
            <w:r w:rsidR="00866A31"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sfc</w:t>
            </w:r>
            <w:r w:rsidR="00A37F6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</w:t>
            </w:r>
            <w:r w:rsidR="00413FD1"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B8601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HA</w:t>
            </w:r>
            <w:r w:rsidR="00866A31"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sfc</w:t>
            </w:r>
            <w:r w:rsidR="00F07AFB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</w:t>
            </w:r>
            <w:r w:rsidR="00413FD1"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81</w:t>
            </w:r>
          </w:p>
        </w:tc>
        <w:tc>
          <w:tcPr>
            <w:tcW w:w="1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Tfv </w:t>
            </w:r>
          </w:p>
        </w:tc>
      </w:tr>
      <w:tr w:rsidR="00692AAD" w:rsidRPr="00122704" w:rsidTr="00804B80">
        <w:trPr>
          <w:trHeight w:val="258"/>
        </w:trPr>
        <w:tc>
          <w:tcPr>
            <w:tcW w:w="70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Taxa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sex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period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Mean</w:t>
            </w:r>
          </w:p>
        </w:tc>
        <w:tc>
          <w:tcPr>
            <w:tcW w:w="92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s.e.m</w:t>
            </w:r>
          </w:p>
        </w:tc>
        <w:tc>
          <w:tcPr>
            <w:tcW w:w="7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Mean</w:t>
            </w:r>
          </w:p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s.e.m</w:t>
            </w:r>
          </w:p>
        </w:tc>
        <w:tc>
          <w:tcPr>
            <w:tcW w:w="79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Mean</w:t>
            </w:r>
          </w:p>
        </w:tc>
        <w:tc>
          <w:tcPr>
            <w:tcW w:w="78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22667A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s.e.m</w:t>
            </w: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Mean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s.e.m</w:t>
            </w:r>
          </w:p>
        </w:tc>
        <w:tc>
          <w:tcPr>
            <w:tcW w:w="80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Mean</w:t>
            </w:r>
          </w:p>
        </w:tc>
        <w:tc>
          <w:tcPr>
            <w:tcW w:w="81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s.e.m</w:t>
            </w:r>
          </w:p>
        </w:tc>
        <w:tc>
          <w:tcPr>
            <w:tcW w:w="89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Mean</w:t>
            </w:r>
          </w:p>
        </w:tc>
        <w:tc>
          <w:tcPr>
            <w:tcW w:w="9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s.e.m.</w:t>
            </w:r>
          </w:p>
        </w:tc>
      </w:tr>
      <w:tr w:rsidR="00692AAD" w:rsidRPr="00122704" w:rsidTr="00804B80">
        <w:trPr>
          <w:trHeight w:val="258"/>
        </w:trPr>
        <w:tc>
          <w:tcPr>
            <w:tcW w:w="70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413FD1" w:rsidRPr="00B8601E" w:rsidRDefault="005D742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</w:rPr>
            </w:pPr>
            <w:r w:rsidRPr="00B8601E">
              <w:rPr>
                <w:rFonts w:ascii="Times New Roman" w:eastAsia="Times New Roman" w:hAnsi="Times New Roman"/>
                <w:i/>
                <w:sz w:val="20"/>
                <w:szCs w:val="20"/>
              </w:rPr>
              <w:t>Cervus</w:t>
            </w:r>
          </w:p>
        </w:tc>
        <w:tc>
          <w:tcPr>
            <w:tcW w:w="5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2704">
              <w:rPr>
                <w:rFonts w:ascii="Times New Roman" w:eastAsia="Times New Roman" w:hAnsi="Times New Roman"/>
                <w:sz w:val="24"/>
                <w:szCs w:val="24"/>
              </w:rPr>
              <w:t>♀♂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All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1.18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6.11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0.23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2.09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0.62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0.43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0.02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0.78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0.03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7684.8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529.2</w:t>
            </w:r>
          </w:p>
        </w:tc>
      </w:tr>
      <w:tr w:rsidR="00692AAD" w:rsidRPr="00122704" w:rsidTr="00804B80">
        <w:trPr>
          <w:trHeight w:val="258"/>
        </w:trPr>
        <w:tc>
          <w:tcPr>
            <w:tcW w:w="70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3FD1" w:rsidRPr="003D165B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Mar-Aug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1.08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6.19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0.38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2.11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1.28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0.43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0.04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0.74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0.04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6325.1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859.9</w:t>
            </w:r>
          </w:p>
        </w:tc>
      </w:tr>
      <w:tr w:rsidR="00692AAD" w:rsidRPr="00122704" w:rsidTr="00804B80">
        <w:trPr>
          <w:trHeight w:val="258"/>
        </w:trPr>
        <w:tc>
          <w:tcPr>
            <w:tcW w:w="70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3FD1" w:rsidRPr="003D165B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Sep-Feb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1.25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6.05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0.30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2.08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0.57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0.44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0.82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8636.5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646.5</w:t>
            </w:r>
          </w:p>
        </w:tc>
      </w:tr>
      <w:tr w:rsidR="00692AAD" w:rsidRPr="00122704" w:rsidTr="00804B80">
        <w:trPr>
          <w:trHeight w:val="258"/>
        </w:trPr>
        <w:tc>
          <w:tcPr>
            <w:tcW w:w="70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3FD1" w:rsidRPr="003D165B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6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2704">
              <w:rPr>
                <w:rFonts w:ascii="Times New Roman" w:eastAsia="Times New Roman" w:hAnsi="Times New Roman"/>
                <w:sz w:val="24"/>
                <w:szCs w:val="24"/>
              </w:rPr>
              <w:t>♀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All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1.11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6.48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0.29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2.22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0.86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0.40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0.02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0.76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0.04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7872.5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640.0</w:t>
            </w:r>
          </w:p>
        </w:tc>
      </w:tr>
      <w:tr w:rsidR="00692AAD" w:rsidRPr="00122704" w:rsidTr="00804B80">
        <w:trPr>
          <w:trHeight w:val="258"/>
        </w:trPr>
        <w:tc>
          <w:tcPr>
            <w:tcW w:w="70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3FD1" w:rsidRPr="003D165B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Mar-Aug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1.03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6.15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0.54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2.60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1.98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0.39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0.03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0.76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0.06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5801.7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1033.2</w:t>
            </w:r>
          </w:p>
        </w:tc>
      </w:tr>
      <w:tr w:rsidR="00692AAD" w:rsidRPr="00122704" w:rsidTr="00804B80">
        <w:trPr>
          <w:trHeight w:val="258"/>
        </w:trPr>
        <w:tc>
          <w:tcPr>
            <w:tcW w:w="70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3FD1" w:rsidRPr="003D165B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Sep-Feb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1.17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0.08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6.71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0.32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1.97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0.58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0.41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0.76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9270.2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745.9</w:t>
            </w:r>
          </w:p>
        </w:tc>
      </w:tr>
      <w:tr w:rsidR="00692AAD" w:rsidRPr="00122704" w:rsidTr="00804B80">
        <w:trPr>
          <w:trHeight w:val="258"/>
        </w:trPr>
        <w:tc>
          <w:tcPr>
            <w:tcW w:w="70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3FD1" w:rsidRPr="003D165B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6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2704">
              <w:rPr>
                <w:rFonts w:ascii="Times New Roman" w:eastAsia="Times New Roman" w:hAnsi="Times New Roman"/>
                <w:sz w:val="24"/>
                <w:szCs w:val="24"/>
              </w:rPr>
              <w:t>♂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All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1.31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0.10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5.38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0.38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1.85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0.75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0.50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0.05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0.83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0.06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7325.5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946.8</w:t>
            </w:r>
          </w:p>
        </w:tc>
      </w:tr>
      <w:tr w:rsidR="00692AAD" w:rsidRPr="00122704" w:rsidTr="00804B80">
        <w:trPr>
          <w:trHeight w:val="258"/>
        </w:trPr>
        <w:tc>
          <w:tcPr>
            <w:tcW w:w="70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3FD1" w:rsidRPr="003D165B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Mar-Aug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1.18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0.14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6.26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0.47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1.24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0.41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0.50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0.10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0.70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0.04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7267.3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1547.7</w:t>
            </w:r>
          </w:p>
        </w:tc>
      </w:tr>
      <w:tr w:rsidR="00692AAD" w:rsidRPr="00122704" w:rsidTr="00804B80">
        <w:trPr>
          <w:trHeight w:val="258"/>
        </w:trPr>
        <w:tc>
          <w:tcPr>
            <w:tcW w:w="70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3FD1" w:rsidRPr="003D165B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Sep-Feb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1.41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0.13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4.72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0.53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2.31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1.28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0.49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0.93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7369.1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1217.8</w:t>
            </w:r>
          </w:p>
        </w:tc>
      </w:tr>
      <w:tr w:rsidR="00692AAD" w:rsidRPr="00122704" w:rsidTr="00804B80">
        <w:trPr>
          <w:trHeight w:val="258"/>
        </w:trPr>
        <w:tc>
          <w:tcPr>
            <w:tcW w:w="70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413FD1" w:rsidRPr="00B8601E" w:rsidRDefault="005D742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</w:rPr>
            </w:pPr>
            <w:r w:rsidRPr="00B8601E">
              <w:rPr>
                <w:rFonts w:ascii="Times New Roman" w:eastAsia="Times New Roman" w:hAnsi="Times New Roman"/>
                <w:i/>
                <w:sz w:val="20"/>
                <w:szCs w:val="20"/>
              </w:rPr>
              <w:t>Dama</w:t>
            </w:r>
          </w:p>
        </w:tc>
        <w:tc>
          <w:tcPr>
            <w:tcW w:w="576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2704">
              <w:rPr>
                <w:rFonts w:ascii="Times New Roman" w:eastAsia="Times New Roman" w:hAnsi="Times New Roman"/>
                <w:sz w:val="24"/>
                <w:szCs w:val="24"/>
              </w:rPr>
              <w:t>♀♂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All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1.59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0.14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3.23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0.29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2.32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0.79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0.54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0.02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1.16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0.06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2762.5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416.5</w:t>
            </w:r>
          </w:p>
        </w:tc>
      </w:tr>
      <w:tr w:rsidR="00692AAD" w:rsidRPr="00122704" w:rsidTr="00804B80">
        <w:trPr>
          <w:trHeight w:val="258"/>
        </w:trPr>
        <w:tc>
          <w:tcPr>
            <w:tcW w:w="70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13FD1" w:rsidRPr="003D165B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Mar-Aug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1.53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0.26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3.11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0.37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2.64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1.61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0.55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0.03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1.18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0.07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2227.1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420.4</w:t>
            </w:r>
          </w:p>
        </w:tc>
      </w:tr>
      <w:tr w:rsidR="00692AAD" w:rsidRPr="00122704" w:rsidTr="00804B80">
        <w:trPr>
          <w:trHeight w:val="258"/>
        </w:trPr>
        <w:tc>
          <w:tcPr>
            <w:tcW w:w="70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13FD1" w:rsidRPr="003D165B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Sep-Feb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1.65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0.13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3.33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0.45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2.03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0.43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0.53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1.14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3255.0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694.4</w:t>
            </w:r>
          </w:p>
        </w:tc>
      </w:tr>
      <w:tr w:rsidR="00692AAD" w:rsidRPr="00122704" w:rsidTr="00804B80">
        <w:trPr>
          <w:trHeight w:val="258"/>
        </w:trPr>
        <w:tc>
          <w:tcPr>
            <w:tcW w:w="70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13FD1" w:rsidRPr="003D165B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6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2704">
              <w:rPr>
                <w:rFonts w:ascii="Times New Roman" w:eastAsia="Times New Roman" w:hAnsi="Times New Roman"/>
                <w:sz w:val="24"/>
                <w:szCs w:val="24"/>
              </w:rPr>
              <w:t>♀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All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1.44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0.14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3.22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0.41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3.13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1.60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0.54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0.04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1.14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0.10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2212.0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470.3</w:t>
            </w:r>
          </w:p>
        </w:tc>
      </w:tr>
      <w:tr w:rsidR="00692AAD" w:rsidRPr="00122704" w:rsidTr="00804B80">
        <w:trPr>
          <w:trHeight w:val="258"/>
        </w:trPr>
        <w:tc>
          <w:tcPr>
            <w:tcW w:w="70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13FD1" w:rsidRPr="003D165B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6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Mar-Aug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1.00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1318.36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186.45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0.00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0.00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4.83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3.30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0.54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0.06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0.1</w:t>
            </w:r>
          </w:p>
        </w:tc>
      </w:tr>
      <w:tr w:rsidR="00692AAD" w:rsidRPr="00122704" w:rsidTr="00804B80">
        <w:trPr>
          <w:trHeight w:val="258"/>
        </w:trPr>
        <w:tc>
          <w:tcPr>
            <w:tcW w:w="70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13FD1" w:rsidRPr="003D165B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6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Sep-Feb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2.00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1543.58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220.82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1.57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0.49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0.53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0.2</w:t>
            </w:r>
          </w:p>
        </w:tc>
      </w:tr>
      <w:tr w:rsidR="00692AAD" w:rsidRPr="00122704" w:rsidTr="00804B80">
        <w:trPr>
          <w:trHeight w:val="258"/>
        </w:trPr>
        <w:tc>
          <w:tcPr>
            <w:tcW w:w="70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13FD1" w:rsidRPr="003D165B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2704">
              <w:rPr>
                <w:rFonts w:ascii="Times New Roman" w:eastAsia="Times New Roman" w:hAnsi="Times New Roman"/>
                <w:sz w:val="24"/>
                <w:szCs w:val="24"/>
              </w:rPr>
              <w:t>♂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All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1.73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0.23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3.23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0.42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1.58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0.41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0.54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0.03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1.18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0.08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3268.9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969696" w:fill="B2B2B2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665.9</w:t>
            </w:r>
          </w:p>
        </w:tc>
      </w:tr>
      <w:tr w:rsidR="00692AAD" w:rsidRPr="00122704" w:rsidTr="00804B80">
        <w:trPr>
          <w:trHeight w:val="258"/>
        </w:trPr>
        <w:tc>
          <w:tcPr>
            <w:tcW w:w="70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13FD1" w:rsidRPr="003D165B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Mar-Aug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1.72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0.47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3.17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0.60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0.63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0.13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0.55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0.03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1.20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0.10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2447.0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604.1</w:t>
            </w:r>
          </w:p>
        </w:tc>
      </w:tr>
      <w:tr w:rsidR="00692AAD" w:rsidRPr="00122704" w:rsidTr="00804B80">
        <w:trPr>
          <w:trHeight w:val="258"/>
        </w:trPr>
        <w:tc>
          <w:tcPr>
            <w:tcW w:w="70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13FD1" w:rsidRPr="003D165B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Sep-Feb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1.74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0.15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3.28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0.60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2.45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0.70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0.52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0.04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1.16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0.11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sz w:val="20"/>
                <w:szCs w:val="20"/>
              </w:rPr>
              <w:t>4027.7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13FD1" w:rsidRPr="00122704" w:rsidRDefault="00413FD1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1138.8</w:t>
            </w:r>
          </w:p>
        </w:tc>
      </w:tr>
    </w:tbl>
    <w:p w:rsidR="00413FD1" w:rsidRPr="00122704" w:rsidRDefault="00413FD1" w:rsidP="00C86CE5">
      <w:pPr>
        <w:spacing w:line="240" w:lineRule="auto"/>
        <w:rPr>
          <w:rFonts w:ascii="Times New Roman" w:hAnsi="Times New Roman"/>
          <w:b/>
          <w:sz w:val="24"/>
          <w:szCs w:val="24"/>
        </w:rPr>
        <w:sectPr w:rsidR="00413FD1" w:rsidRPr="00122704" w:rsidSect="00804B80">
          <w:pgSz w:w="15840" w:h="12240" w:orient="landscape"/>
          <w:pgMar w:top="1412" w:right="1412" w:bottom="1412" w:left="1412" w:header="720" w:footer="720" w:gutter="0"/>
          <w:cols w:space="720"/>
          <w:docGrid w:linePitch="360"/>
        </w:sectPr>
      </w:pPr>
    </w:p>
    <w:p w:rsidR="00F53B92" w:rsidRPr="00122704" w:rsidRDefault="00F53B92" w:rsidP="00F53B92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22704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Table S</w:t>
      </w:r>
      <w:r w:rsidR="00A44881">
        <w:rPr>
          <w:rFonts w:ascii="Times New Roman" w:hAnsi="Times New Roman" w:cs="Times New Roman"/>
          <w:b/>
          <w:sz w:val="24"/>
          <w:szCs w:val="24"/>
          <w:lang w:val="en-US"/>
        </w:rPr>
        <w:t>9</w:t>
      </w:r>
      <w:r w:rsidRPr="00122704">
        <w:rPr>
          <w:rFonts w:ascii="Times New Roman" w:hAnsi="Times New Roman" w:cs="Times New Roman"/>
          <w:b/>
          <w:sz w:val="24"/>
          <w:szCs w:val="24"/>
          <w:lang w:val="en-US"/>
        </w:rPr>
        <w:t>: bimodal analysis – Inter and Intra-population analyses of variance</w:t>
      </w:r>
      <w:r w:rsidRPr="00122704">
        <w:rPr>
          <w:rFonts w:ascii="Times New Roman" w:hAnsi="Times New Roman" w:cs="Times New Roman"/>
          <w:sz w:val="24"/>
          <w:szCs w:val="24"/>
          <w:lang w:val="en-US"/>
        </w:rPr>
        <w:t xml:space="preserve">. Significant differences between the sub-groups considered are in bold. Asfc: complexity; </w:t>
      </w:r>
      <w:r w:rsidR="00B8601E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122704">
        <w:rPr>
          <w:rFonts w:ascii="Times New Roman" w:hAnsi="Times New Roman" w:cs="Times New Roman"/>
          <w:sz w:val="24"/>
          <w:szCs w:val="24"/>
          <w:lang w:val="en-US"/>
        </w:rPr>
        <w:t>pLsar: anisotropy; HAsfc</w:t>
      </w:r>
      <w:r w:rsidR="00F07AFB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122704">
        <w:rPr>
          <w:rFonts w:ascii="Times New Roman" w:hAnsi="Times New Roman" w:cs="Times New Roman"/>
          <w:sz w:val="24"/>
          <w:szCs w:val="24"/>
          <w:lang w:val="en-US"/>
        </w:rPr>
        <w:t>81: Heterogeneity of the complexity (81 cells); Tfv: Textural fill volume. Mar.-Aug: Mars-August; Sep.-Feb.: September-February.</w:t>
      </w:r>
    </w:p>
    <w:p w:rsidR="00235D6E" w:rsidRPr="00122704" w:rsidRDefault="00143110" w:rsidP="00C86CE5">
      <w:pPr>
        <w:spacing w:line="240" w:lineRule="auto"/>
        <w:rPr>
          <w:rFonts w:ascii="Times New Roman" w:hAnsi="Times New Roman"/>
        </w:rPr>
      </w:pPr>
      <w:r w:rsidRPr="00122704">
        <w:rPr>
          <w:rFonts w:ascii="Times New Roman" w:eastAsia="SimSun" w:hAnsi="Times New Roman"/>
          <w:kern w:val="3"/>
          <w:lang w:val="fr-FR"/>
        </w:rPr>
        <w:fldChar w:fldCharType="begin"/>
      </w:r>
      <w:r w:rsidRPr="00122704">
        <w:rPr>
          <w:rFonts w:ascii="Times New Roman" w:hAnsi="Times New Roman"/>
        </w:rPr>
        <w:instrText xml:space="preserve"> LINK </w:instrText>
      </w:r>
      <w:r w:rsidR="00636BA9" w:rsidRPr="00122704">
        <w:rPr>
          <w:rFonts w:ascii="Times New Roman" w:hAnsi="Times New Roman"/>
        </w:rPr>
        <w:instrText xml:space="preserve">Excel.Sheet.12 "C:\\Users\\iphep\\Desktop\\Thèse cervidés Pleistocène\\Jeu de donnees PhD cervids\\jeu de données  Jaen\\analyse bimensuelle\\version avril 2016\\figures supplementary1.xlsx" "8 analyse bimodale ANOVA!L1C1:L19C13" </w:instrText>
      </w:r>
      <w:r w:rsidRPr="00122704">
        <w:rPr>
          <w:rFonts w:ascii="Times New Roman" w:hAnsi="Times New Roman"/>
        </w:rPr>
        <w:instrText xml:space="preserve">\a \f 4 \h </w:instrText>
      </w:r>
      <w:r w:rsidR="006D60BD" w:rsidRPr="00122704">
        <w:rPr>
          <w:rFonts w:ascii="Times New Roman" w:hAnsi="Times New Roman"/>
        </w:rPr>
        <w:instrText xml:space="preserve"> \* MERGEFORMAT </w:instrText>
      </w:r>
      <w:r w:rsidRPr="00122704">
        <w:rPr>
          <w:rFonts w:ascii="Times New Roman" w:hAnsi="Times New Roman"/>
        </w:rPr>
        <w:fldChar w:fldCharType="separate"/>
      </w:r>
    </w:p>
    <w:tbl>
      <w:tblPr>
        <w:tblW w:w="12928" w:type="dxa"/>
        <w:tblLook w:val="04A0" w:firstRow="1" w:lastRow="0" w:firstColumn="1" w:lastColumn="0" w:noHBand="0" w:noVBand="1"/>
      </w:tblPr>
      <w:tblGrid>
        <w:gridCol w:w="1753"/>
        <w:gridCol w:w="632"/>
        <w:gridCol w:w="1029"/>
        <w:gridCol w:w="2108"/>
        <w:gridCol w:w="482"/>
        <w:gridCol w:w="736"/>
        <w:gridCol w:w="872"/>
        <w:gridCol w:w="816"/>
        <w:gridCol w:w="956"/>
        <w:gridCol w:w="816"/>
        <w:gridCol w:w="956"/>
        <w:gridCol w:w="816"/>
        <w:gridCol w:w="956"/>
      </w:tblGrid>
      <w:tr w:rsidR="00235D6E" w:rsidRPr="00122704" w:rsidTr="008F460E">
        <w:trPr>
          <w:divId w:val="1925795363"/>
          <w:trHeight w:val="386"/>
        </w:trPr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5D6E" w:rsidRPr="00122704" w:rsidRDefault="00235D6E" w:rsidP="00C86CE5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0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Asfc</w:t>
            </w:r>
          </w:p>
        </w:tc>
        <w:tc>
          <w:tcPr>
            <w:tcW w:w="177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B8601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e</w:t>
            </w:r>
            <w:r w:rsidR="00235D6E"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pLsar</w:t>
            </w:r>
            <w:r w:rsidR="00A37F6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r w:rsidR="00A37F69" w:rsidRPr="00A37F6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×10</w:t>
            </w:r>
            <w:r w:rsidR="00A37F69" w:rsidRPr="00A37F6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</w:rPr>
              <w:t>-3</w:t>
            </w:r>
            <w:r w:rsidR="00A37F6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77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B8601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HA</w:t>
            </w:r>
            <w:r w:rsidR="00866A31"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sfc</w:t>
            </w:r>
            <w:r w:rsidR="00F07AF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235D6E"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81</w:t>
            </w:r>
          </w:p>
        </w:tc>
        <w:tc>
          <w:tcPr>
            <w:tcW w:w="177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Tfv </w:t>
            </w:r>
          </w:p>
        </w:tc>
      </w:tr>
      <w:tr w:rsidR="00235D6E" w:rsidRPr="00122704" w:rsidTr="008F460E">
        <w:trPr>
          <w:divId w:val="1925795363"/>
          <w:trHeight w:val="386"/>
        </w:trPr>
        <w:tc>
          <w:tcPr>
            <w:tcW w:w="175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Taxa</w:t>
            </w:r>
          </w:p>
        </w:tc>
        <w:tc>
          <w:tcPr>
            <w:tcW w:w="632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sex</w:t>
            </w:r>
          </w:p>
        </w:tc>
        <w:tc>
          <w:tcPr>
            <w:tcW w:w="1029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period</w:t>
            </w:r>
          </w:p>
        </w:tc>
        <w:tc>
          <w:tcPr>
            <w:tcW w:w="2108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H0</w:t>
            </w:r>
          </w:p>
        </w:tc>
        <w:tc>
          <w:tcPr>
            <w:tcW w:w="482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df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F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p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F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p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F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p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F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p</w:t>
            </w:r>
          </w:p>
        </w:tc>
      </w:tr>
      <w:tr w:rsidR="00235D6E" w:rsidRPr="00122704" w:rsidTr="008F460E">
        <w:trPr>
          <w:divId w:val="1925795363"/>
          <w:trHeight w:val="827"/>
        </w:trPr>
        <w:tc>
          <w:tcPr>
            <w:tcW w:w="1753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235D6E" w:rsidRPr="003D165B" w:rsidRDefault="005D742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8601E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Cervus</w:t>
            </w:r>
            <w:r w:rsidR="00235D6E" w:rsidRPr="00B8601E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 </w:t>
            </w:r>
            <w:r w:rsidR="00235D6E" w:rsidRPr="003D165B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+</w:t>
            </w:r>
            <w:r w:rsidR="00235D6E" w:rsidRPr="003D165B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r w:rsidR="00235D6E" w:rsidRPr="00B8601E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 </w:t>
            </w:r>
            <w:r w:rsidRPr="00B8601E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63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♀♂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All</w:t>
            </w:r>
          </w:p>
        </w:tc>
        <w:tc>
          <w:tcPr>
            <w:tcW w:w="2108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2F2F2"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equality </w:t>
            </w: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between</w:t>
            </w: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 </w:t>
            </w:r>
            <w:r w:rsidR="005D7425" w:rsidRPr="00B8601E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Cervus</w:t>
            </w:r>
            <w:r w:rsidRPr="003D165B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and </w:t>
            </w:r>
            <w:r w:rsidR="005D7425" w:rsidRPr="00B8601E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8.25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0.010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50.57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50.66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31.44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&lt;0.001</w:t>
            </w:r>
          </w:p>
        </w:tc>
      </w:tr>
      <w:tr w:rsidR="00235D6E" w:rsidRPr="00122704" w:rsidTr="008F460E">
        <w:trPr>
          <w:divId w:val="1925795363"/>
          <w:trHeight w:val="367"/>
        </w:trPr>
        <w:tc>
          <w:tcPr>
            <w:tcW w:w="175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3D165B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Mar-Aug</w:t>
            </w:r>
          </w:p>
        </w:tc>
        <w:tc>
          <w:tcPr>
            <w:tcW w:w="210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1.98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0.160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2.08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0.150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33.69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92.92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&lt;0.001</w:t>
            </w:r>
          </w:p>
        </w:tc>
      </w:tr>
      <w:tr w:rsidR="00235D6E" w:rsidRPr="00122704" w:rsidTr="008F460E">
        <w:trPr>
          <w:divId w:val="1925795363"/>
          <w:trHeight w:val="386"/>
        </w:trPr>
        <w:tc>
          <w:tcPr>
            <w:tcW w:w="175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3D165B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Sep-Feb</w:t>
            </w:r>
          </w:p>
        </w:tc>
        <w:tc>
          <w:tcPr>
            <w:tcW w:w="210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2.73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11.50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8.29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18.07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&lt;0.001</w:t>
            </w:r>
          </w:p>
        </w:tc>
      </w:tr>
      <w:tr w:rsidR="00235D6E" w:rsidRPr="00122704" w:rsidTr="008F460E">
        <w:trPr>
          <w:divId w:val="1925795363"/>
          <w:trHeight w:val="367"/>
        </w:trPr>
        <w:tc>
          <w:tcPr>
            <w:tcW w:w="175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235D6E" w:rsidRPr="00B8601E" w:rsidRDefault="005D742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 w:rsidRPr="00B8601E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Cervus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♀♂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all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equality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0.11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0.740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1.88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0.170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0.99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0.320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3.19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0.080</w:t>
            </w:r>
          </w:p>
        </w:tc>
      </w:tr>
      <w:tr w:rsidR="00235D6E" w:rsidRPr="00122704" w:rsidTr="008F460E">
        <w:trPr>
          <w:divId w:val="1925795363"/>
          <w:trHeight w:val="367"/>
        </w:trPr>
        <w:tc>
          <w:tcPr>
            <w:tcW w:w="175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5D6E" w:rsidRPr="003D165B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♀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all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between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0.970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0.460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0.93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0.340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1.28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0.260</w:t>
            </w:r>
          </w:p>
        </w:tc>
      </w:tr>
      <w:tr w:rsidR="00235D6E" w:rsidRPr="00122704" w:rsidTr="008F460E">
        <w:trPr>
          <w:divId w:val="1925795363"/>
          <w:trHeight w:val="386"/>
        </w:trPr>
        <w:tc>
          <w:tcPr>
            <w:tcW w:w="175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5D6E" w:rsidRPr="003D165B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♂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all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2F2F2"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seasons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3.09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0.080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0.610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2.49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0.120</w:t>
            </w:r>
          </w:p>
        </w:tc>
      </w:tr>
      <w:tr w:rsidR="00235D6E" w:rsidRPr="00122704" w:rsidTr="008F460E">
        <w:trPr>
          <w:divId w:val="1925795363"/>
          <w:trHeight w:val="367"/>
        </w:trPr>
        <w:tc>
          <w:tcPr>
            <w:tcW w:w="175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5D6E" w:rsidRPr="003D165B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♀♂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all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equality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0.21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0.650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5.70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0.020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0.01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0.930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0.28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0.600</w:t>
            </w:r>
          </w:p>
        </w:tc>
      </w:tr>
      <w:tr w:rsidR="00235D6E" w:rsidRPr="00122704" w:rsidTr="008F460E">
        <w:trPr>
          <w:divId w:val="1925795363"/>
          <w:trHeight w:val="367"/>
        </w:trPr>
        <w:tc>
          <w:tcPr>
            <w:tcW w:w="175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5D6E" w:rsidRPr="003D165B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Mar-Aug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between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0.08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0.770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0.21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0.650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1.17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0.280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0.05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0.820</w:t>
            </w:r>
          </w:p>
        </w:tc>
      </w:tr>
      <w:tr w:rsidR="00235D6E" w:rsidRPr="00122704" w:rsidTr="008F460E">
        <w:trPr>
          <w:divId w:val="1925795363"/>
          <w:trHeight w:val="367"/>
        </w:trPr>
        <w:tc>
          <w:tcPr>
            <w:tcW w:w="175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5D6E" w:rsidRPr="003D165B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Sep-Feb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sexes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0.990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0.21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0.650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1.10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0.300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0.10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0.750</w:t>
            </w:r>
          </w:p>
        </w:tc>
      </w:tr>
      <w:tr w:rsidR="00235D6E" w:rsidRPr="00122704" w:rsidTr="008F460E">
        <w:trPr>
          <w:divId w:val="1925795363"/>
          <w:trHeight w:val="386"/>
        </w:trPr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235D6E" w:rsidRPr="003D165B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D165B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♀♂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all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sex x seasons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1.26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0.265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6.20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0.014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0.84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0.361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0.961</w:t>
            </w:r>
          </w:p>
        </w:tc>
      </w:tr>
      <w:tr w:rsidR="00235D6E" w:rsidRPr="00122704" w:rsidTr="008F460E">
        <w:trPr>
          <w:divId w:val="1925795363"/>
          <w:trHeight w:val="367"/>
        </w:trPr>
        <w:tc>
          <w:tcPr>
            <w:tcW w:w="175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235D6E" w:rsidRPr="00B8601E" w:rsidRDefault="005D7425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 w:rsidRPr="00B8601E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Dama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♀♂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all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equality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0.19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0.660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1.00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0.320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0.05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0.820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0.01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0.930</w:t>
            </w:r>
          </w:p>
        </w:tc>
      </w:tr>
      <w:tr w:rsidR="00235D6E" w:rsidRPr="00122704" w:rsidTr="008F460E">
        <w:trPr>
          <w:divId w:val="1925795363"/>
          <w:trHeight w:val="367"/>
        </w:trPr>
        <w:tc>
          <w:tcPr>
            <w:tcW w:w="175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♀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all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between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2.86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0.100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0.02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0.880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0.22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0.640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0.630</w:t>
            </w:r>
          </w:p>
        </w:tc>
      </w:tr>
      <w:tr w:rsidR="00235D6E" w:rsidRPr="00122704" w:rsidTr="008F460E">
        <w:trPr>
          <w:divId w:val="1925795363"/>
          <w:trHeight w:val="386"/>
        </w:trPr>
        <w:tc>
          <w:tcPr>
            <w:tcW w:w="175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♂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all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2F2F2"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seasons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2.86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2.86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1.32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0.260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0.30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0.590</w:t>
            </w:r>
          </w:p>
        </w:tc>
      </w:tr>
      <w:tr w:rsidR="00235D6E" w:rsidRPr="00122704" w:rsidTr="008F460E">
        <w:trPr>
          <w:divId w:val="1925795363"/>
          <w:trHeight w:val="367"/>
        </w:trPr>
        <w:tc>
          <w:tcPr>
            <w:tcW w:w="175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♀♂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all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equality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0.19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0.660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1.00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0.320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0.05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0.820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0.01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0.930</w:t>
            </w:r>
          </w:p>
        </w:tc>
      </w:tr>
      <w:tr w:rsidR="00235D6E" w:rsidRPr="00122704" w:rsidTr="008F460E">
        <w:trPr>
          <w:divId w:val="1925795363"/>
          <w:trHeight w:val="367"/>
        </w:trPr>
        <w:tc>
          <w:tcPr>
            <w:tcW w:w="175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Mar-Aug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between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0.04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0.840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0.04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0.840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0.23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0.630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0.81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0.370</w:t>
            </w:r>
          </w:p>
        </w:tc>
      </w:tr>
      <w:tr w:rsidR="00235D6E" w:rsidRPr="00122704" w:rsidTr="008F460E">
        <w:trPr>
          <w:divId w:val="1925795363"/>
          <w:trHeight w:val="367"/>
        </w:trPr>
        <w:tc>
          <w:tcPr>
            <w:tcW w:w="175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Sep-Feb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sexes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2.86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0.100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0.04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0.840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0.09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0.770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0.06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</w:rPr>
              <w:t>0.800</w:t>
            </w:r>
          </w:p>
        </w:tc>
      </w:tr>
      <w:tr w:rsidR="00235D6E" w:rsidRPr="00122704" w:rsidTr="008F460E">
        <w:trPr>
          <w:divId w:val="1925795363"/>
          <w:trHeight w:val="386"/>
        </w:trPr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♀♂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all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sex x seasons</w:t>
            </w:r>
          </w:p>
        </w:tc>
        <w:tc>
          <w:tcPr>
            <w:tcW w:w="48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7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2.57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0.116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3.32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0.075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2.67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0.109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235D6E" w:rsidRPr="00122704" w:rsidRDefault="00235D6E" w:rsidP="00C86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22704">
              <w:rPr>
                <w:rFonts w:ascii="Times New Roman" w:eastAsia="Times New Roman" w:hAnsi="Times New Roman"/>
                <w:color w:val="000000"/>
              </w:rPr>
              <w:t>0.974</w:t>
            </w:r>
          </w:p>
        </w:tc>
      </w:tr>
    </w:tbl>
    <w:p w:rsidR="00ED49A8" w:rsidRPr="00122704" w:rsidRDefault="00143110" w:rsidP="00C86CE5">
      <w:pPr>
        <w:spacing w:line="240" w:lineRule="auto"/>
        <w:rPr>
          <w:rFonts w:ascii="Times New Roman" w:hAnsi="Times New Roman"/>
          <w:sz w:val="24"/>
          <w:szCs w:val="24"/>
        </w:rPr>
      </w:pPr>
      <w:r w:rsidRPr="00122704">
        <w:rPr>
          <w:rFonts w:ascii="Times New Roman" w:hAnsi="Times New Roman"/>
          <w:sz w:val="24"/>
          <w:szCs w:val="24"/>
        </w:rPr>
        <w:fldChar w:fldCharType="end"/>
      </w:r>
    </w:p>
    <w:sectPr w:rsidR="00ED49A8" w:rsidRPr="00122704" w:rsidSect="00804B80">
      <w:pgSz w:w="15840" w:h="12240" w:orient="landscape"/>
      <w:pgMar w:top="1412" w:right="1412" w:bottom="1412" w:left="141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0255" w:rsidRDefault="00120255" w:rsidP="00ED49A8">
      <w:pPr>
        <w:spacing w:after="0" w:line="240" w:lineRule="auto"/>
      </w:pPr>
      <w:r>
        <w:separator/>
      </w:r>
    </w:p>
  </w:endnote>
  <w:endnote w:type="continuationSeparator" w:id="0">
    <w:p w:rsidR="00120255" w:rsidRDefault="00120255" w:rsidP="00ED4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0255" w:rsidRDefault="00120255" w:rsidP="00ED49A8">
      <w:pPr>
        <w:spacing w:after="0" w:line="240" w:lineRule="auto"/>
      </w:pPr>
      <w:r>
        <w:separator/>
      </w:r>
    </w:p>
  </w:footnote>
  <w:footnote w:type="continuationSeparator" w:id="0">
    <w:p w:rsidR="00120255" w:rsidRDefault="00120255" w:rsidP="00ED49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C5F03"/>
    <w:multiLevelType w:val="hybridMultilevel"/>
    <w:tmpl w:val="4942FD1E"/>
    <w:lvl w:ilvl="0" w:tplc="960E2E66">
      <w:numFmt w:val="bullet"/>
      <w:lvlText w:val="-"/>
      <w:lvlJc w:val="left"/>
      <w:pPr>
        <w:ind w:left="720" w:hanging="360"/>
      </w:pPr>
      <w:rPr>
        <w:rFonts w:ascii="Calibri" w:eastAsia="SimSun" w:hAnsi="Calibri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C23EF"/>
    <w:multiLevelType w:val="hybridMultilevel"/>
    <w:tmpl w:val="3184E1A4"/>
    <w:lvl w:ilvl="0" w:tplc="59C65B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05F44"/>
    <w:multiLevelType w:val="hybridMultilevel"/>
    <w:tmpl w:val="FB463778"/>
    <w:lvl w:ilvl="0" w:tplc="5422261A">
      <w:numFmt w:val="bullet"/>
      <w:lvlText w:val="-"/>
      <w:lvlJc w:val="left"/>
      <w:pPr>
        <w:ind w:left="720" w:hanging="360"/>
      </w:pPr>
      <w:rPr>
        <w:rFonts w:ascii="Calibri" w:eastAsia="SimSun" w:hAnsi="Calibri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62BF2"/>
    <w:multiLevelType w:val="multilevel"/>
    <w:tmpl w:val="346EB652"/>
    <w:styleLink w:val="WWNum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33123FB"/>
    <w:multiLevelType w:val="hybridMultilevel"/>
    <w:tmpl w:val="761A27AA"/>
    <w:lvl w:ilvl="0" w:tplc="0688F040">
      <w:numFmt w:val="bullet"/>
      <w:lvlText w:val="-"/>
      <w:lvlJc w:val="left"/>
      <w:pPr>
        <w:ind w:left="720" w:hanging="360"/>
      </w:pPr>
      <w:rPr>
        <w:rFonts w:ascii="Calibri" w:eastAsia="SimSun" w:hAnsi="Calibri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9716E3"/>
    <w:multiLevelType w:val="hybridMultilevel"/>
    <w:tmpl w:val="834A2588"/>
    <w:lvl w:ilvl="0" w:tplc="7794DA40">
      <w:numFmt w:val="bullet"/>
      <w:lvlText w:val="-"/>
      <w:lvlJc w:val="left"/>
      <w:pPr>
        <w:ind w:left="720" w:hanging="360"/>
      </w:pPr>
      <w:rPr>
        <w:rFonts w:ascii="Calibri" w:eastAsia="SimSun" w:hAnsi="Calibri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D14A7F"/>
    <w:multiLevelType w:val="hybridMultilevel"/>
    <w:tmpl w:val="14A20C10"/>
    <w:lvl w:ilvl="0" w:tplc="0B46C44C">
      <w:numFmt w:val="bullet"/>
      <w:lvlText w:val="-"/>
      <w:lvlJc w:val="left"/>
      <w:pPr>
        <w:ind w:left="720" w:hanging="360"/>
      </w:pPr>
      <w:rPr>
        <w:rFonts w:ascii="Calibri" w:eastAsia="SimSun" w:hAnsi="Calibri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1B7CF8"/>
    <w:multiLevelType w:val="hybridMultilevel"/>
    <w:tmpl w:val="F768E76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E7614B"/>
    <w:multiLevelType w:val="hybridMultilevel"/>
    <w:tmpl w:val="F078CD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EFE"/>
    <w:rsid w:val="00065C5F"/>
    <w:rsid w:val="00087A6A"/>
    <w:rsid w:val="000B1CB4"/>
    <w:rsid w:val="000C3851"/>
    <w:rsid w:val="00120255"/>
    <w:rsid w:val="00122704"/>
    <w:rsid w:val="00143110"/>
    <w:rsid w:val="001A7AFA"/>
    <w:rsid w:val="0022667A"/>
    <w:rsid w:val="00235D6E"/>
    <w:rsid w:val="002B29CB"/>
    <w:rsid w:val="00311747"/>
    <w:rsid w:val="003275B5"/>
    <w:rsid w:val="00330EC0"/>
    <w:rsid w:val="0034039B"/>
    <w:rsid w:val="00345192"/>
    <w:rsid w:val="0035440F"/>
    <w:rsid w:val="003A3224"/>
    <w:rsid w:val="003A437A"/>
    <w:rsid w:val="003B685A"/>
    <w:rsid w:val="003C3845"/>
    <w:rsid w:val="003D0172"/>
    <w:rsid w:val="003D165B"/>
    <w:rsid w:val="00413FD1"/>
    <w:rsid w:val="0044705D"/>
    <w:rsid w:val="004752BD"/>
    <w:rsid w:val="00480FC9"/>
    <w:rsid w:val="00482A90"/>
    <w:rsid w:val="004D243C"/>
    <w:rsid w:val="004D46DC"/>
    <w:rsid w:val="004E217D"/>
    <w:rsid w:val="00510D3E"/>
    <w:rsid w:val="0054065E"/>
    <w:rsid w:val="00554D10"/>
    <w:rsid w:val="00557058"/>
    <w:rsid w:val="005678ED"/>
    <w:rsid w:val="00584FF6"/>
    <w:rsid w:val="005A6335"/>
    <w:rsid w:val="005C796F"/>
    <w:rsid w:val="005D7425"/>
    <w:rsid w:val="005E6EFE"/>
    <w:rsid w:val="00616A50"/>
    <w:rsid w:val="006219AB"/>
    <w:rsid w:val="00636BA9"/>
    <w:rsid w:val="00662FE4"/>
    <w:rsid w:val="00664EDE"/>
    <w:rsid w:val="00692AAD"/>
    <w:rsid w:val="006D60BD"/>
    <w:rsid w:val="00711719"/>
    <w:rsid w:val="007671A2"/>
    <w:rsid w:val="00770FB2"/>
    <w:rsid w:val="007829A9"/>
    <w:rsid w:val="007842B3"/>
    <w:rsid w:val="00804B80"/>
    <w:rsid w:val="00866A31"/>
    <w:rsid w:val="008A75B0"/>
    <w:rsid w:val="008D3829"/>
    <w:rsid w:val="008F460E"/>
    <w:rsid w:val="00960DBD"/>
    <w:rsid w:val="00976F87"/>
    <w:rsid w:val="009A246A"/>
    <w:rsid w:val="009D7AD3"/>
    <w:rsid w:val="009E313E"/>
    <w:rsid w:val="009F4C88"/>
    <w:rsid w:val="00A17DB2"/>
    <w:rsid w:val="00A2416E"/>
    <w:rsid w:val="00A33FF4"/>
    <w:rsid w:val="00A37F69"/>
    <w:rsid w:val="00A443AA"/>
    <w:rsid w:val="00A44881"/>
    <w:rsid w:val="00A863FA"/>
    <w:rsid w:val="00AA76F7"/>
    <w:rsid w:val="00AC0616"/>
    <w:rsid w:val="00AD65E2"/>
    <w:rsid w:val="00AE23FE"/>
    <w:rsid w:val="00B14351"/>
    <w:rsid w:val="00B678FC"/>
    <w:rsid w:val="00B838F0"/>
    <w:rsid w:val="00B8601E"/>
    <w:rsid w:val="00B86D1F"/>
    <w:rsid w:val="00B93CFC"/>
    <w:rsid w:val="00BF6DCE"/>
    <w:rsid w:val="00C35A15"/>
    <w:rsid w:val="00C462BB"/>
    <w:rsid w:val="00C7500B"/>
    <w:rsid w:val="00C76260"/>
    <w:rsid w:val="00C77ACA"/>
    <w:rsid w:val="00C86CE5"/>
    <w:rsid w:val="00CD1D31"/>
    <w:rsid w:val="00D27970"/>
    <w:rsid w:val="00D320CB"/>
    <w:rsid w:val="00D5195C"/>
    <w:rsid w:val="00D624DF"/>
    <w:rsid w:val="00DA77D9"/>
    <w:rsid w:val="00DC0DBA"/>
    <w:rsid w:val="00E11561"/>
    <w:rsid w:val="00E64DDB"/>
    <w:rsid w:val="00E844D3"/>
    <w:rsid w:val="00E85D61"/>
    <w:rsid w:val="00E957B9"/>
    <w:rsid w:val="00EB0FEE"/>
    <w:rsid w:val="00ED49A8"/>
    <w:rsid w:val="00F07AFB"/>
    <w:rsid w:val="00F254B3"/>
    <w:rsid w:val="00F53B92"/>
    <w:rsid w:val="00F66957"/>
    <w:rsid w:val="00FA73B8"/>
    <w:rsid w:val="00FC4D5C"/>
    <w:rsid w:val="00FF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69EFE"/>
  <w15:chartTrackingRefBased/>
  <w15:docId w15:val="{A44A47B1-8959-4DB7-87CC-9D1C7178F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0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35440F"/>
    <w:pPr>
      <w:spacing w:after="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reCar">
    <w:name w:val="Titre Car"/>
    <w:link w:val="Titre"/>
    <w:uiPriority w:val="10"/>
    <w:rsid w:val="0035440F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Commentaire">
    <w:name w:val="annotation text"/>
    <w:basedOn w:val="Normal"/>
    <w:link w:val="CommentaireCar"/>
    <w:rsid w:val="0035440F"/>
    <w:pPr>
      <w:widowControl w:val="0"/>
      <w:suppressAutoHyphens/>
      <w:autoSpaceDN w:val="0"/>
      <w:spacing w:line="240" w:lineRule="auto"/>
      <w:textAlignment w:val="baseline"/>
    </w:pPr>
    <w:rPr>
      <w:rFonts w:eastAsia="SimSun" w:cs="Tahoma"/>
      <w:kern w:val="3"/>
      <w:sz w:val="20"/>
      <w:szCs w:val="20"/>
      <w:lang w:val="fr-FR"/>
    </w:rPr>
  </w:style>
  <w:style w:type="character" w:customStyle="1" w:styleId="CommentaireCar">
    <w:name w:val="Commentaire Car"/>
    <w:link w:val="Commentaire"/>
    <w:rsid w:val="0035440F"/>
    <w:rPr>
      <w:rFonts w:ascii="Calibri" w:eastAsia="SimSun" w:hAnsi="Calibri" w:cs="Tahoma"/>
      <w:kern w:val="3"/>
      <w:sz w:val="20"/>
      <w:szCs w:val="20"/>
      <w:lang w:val="fr-FR"/>
    </w:rPr>
  </w:style>
  <w:style w:type="character" w:styleId="Marquedecommentaire">
    <w:name w:val="annotation reference"/>
    <w:rsid w:val="0035440F"/>
    <w:rPr>
      <w:sz w:val="16"/>
      <w:szCs w:val="16"/>
    </w:rPr>
  </w:style>
  <w:style w:type="paragraph" w:styleId="Textedebulles">
    <w:name w:val="Balloon Text"/>
    <w:basedOn w:val="Normal"/>
    <w:link w:val="TextedebullesCar"/>
    <w:unhideWhenUsed/>
    <w:rsid w:val="003544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rsid w:val="0035440F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AA76F7"/>
    <w:pPr>
      <w:suppressAutoHyphens/>
      <w:autoSpaceDN w:val="0"/>
      <w:spacing w:after="160" w:line="249" w:lineRule="auto"/>
      <w:textAlignment w:val="baseline"/>
    </w:pPr>
    <w:rPr>
      <w:rFonts w:eastAsia="SimSun" w:cs="Tahoma"/>
      <w:kern w:val="3"/>
      <w:sz w:val="22"/>
      <w:szCs w:val="22"/>
      <w:lang w:val="fr-FR"/>
    </w:rPr>
  </w:style>
  <w:style w:type="paragraph" w:customStyle="1" w:styleId="Heading">
    <w:name w:val="Heading"/>
    <w:basedOn w:val="Standard"/>
    <w:next w:val="Textbody"/>
    <w:rsid w:val="00510D3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510D3E"/>
    <w:pPr>
      <w:spacing w:after="120"/>
    </w:pPr>
  </w:style>
  <w:style w:type="paragraph" w:styleId="Liste">
    <w:name w:val="List"/>
    <w:basedOn w:val="Textbody"/>
    <w:rsid w:val="00510D3E"/>
    <w:rPr>
      <w:rFonts w:cs="Mangal"/>
    </w:rPr>
  </w:style>
  <w:style w:type="paragraph" w:styleId="Lgende">
    <w:name w:val="caption"/>
    <w:basedOn w:val="Standard"/>
    <w:rsid w:val="00510D3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510D3E"/>
    <w:pPr>
      <w:suppressLineNumbers/>
    </w:pPr>
    <w:rPr>
      <w:rFonts w:cs="Mangal"/>
    </w:rPr>
  </w:style>
  <w:style w:type="paragraph" w:styleId="Paragraphedeliste">
    <w:name w:val="List Paragraph"/>
    <w:basedOn w:val="Standard"/>
    <w:rsid w:val="00510D3E"/>
    <w:pPr>
      <w:ind w:left="720"/>
    </w:pPr>
  </w:style>
  <w:style w:type="character" w:customStyle="1" w:styleId="ListLabel1">
    <w:name w:val="ListLabel 1"/>
    <w:rsid w:val="00510D3E"/>
  </w:style>
  <w:style w:type="character" w:customStyle="1" w:styleId="ListLabel2">
    <w:name w:val="ListLabel 2"/>
    <w:rsid w:val="00510D3E"/>
    <w:rPr>
      <w:rFonts w:cs="Courier New"/>
    </w:rPr>
  </w:style>
  <w:style w:type="character" w:customStyle="1" w:styleId="BulletSymbols">
    <w:name w:val="Bullet Symbols"/>
    <w:rsid w:val="00510D3E"/>
    <w:rPr>
      <w:rFonts w:ascii="OpenSymbol" w:eastAsia="OpenSymbol" w:hAnsi="OpenSymbol" w:cs="OpenSymbol"/>
    </w:rPr>
  </w:style>
  <w:style w:type="character" w:customStyle="1" w:styleId="Linenumbering">
    <w:name w:val="Line numbering"/>
    <w:rsid w:val="00510D3E"/>
  </w:style>
  <w:style w:type="character" w:styleId="Numrodeligne">
    <w:name w:val="line number"/>
    <w:basedOn w:val="Policepardfaut"/>
    <w:rsid w:val="00510D3E"/>
  </w:style>
  <w:style w:type="paragraph" w:styleId="Objetducommentaire">
    <w:name w:val="annotation subject"/>
    <w:basedOn w:val="Commentaire"/>
    <w:next w:val="Commentaire"/>
    <w:link w:val="ObjetducommentaireCar"/>
    <w:rsid w:val="00510D3E"/>
    <w:rPr>
      <w:b/>
      <w:bCs/>
    </w:rPr>
  </w:style>
  <w:style w:type="character" w:customStyle="1" w:styleId="ObjetducommentaireCar">
    <w:name w:val="Objet du commentaire Car"/>
    <w:link w:val="Objetducommentaire"/>
    <w:rsid w:val="00510D3E"/>
    <w:rPr>
      <w:rFonts w:ascii="Calibri" w:eastAsia="SimSun" w:hAnsi="Calibri" w:cs="Tahoma"/>
      <w:b/>
      <w:bCs/>
      <w:kern w:val="3"/>
      <w:sz w:val="20"/>
      <w:szCs w:val="20"/>
      <w:lang w:val="fr-FR"/>
    </w:rPr>
  </w:style>
  <w:style w:type="character" w:customStyle="1" w:styleId="CommentaireCar1">
    <w:name w:val="Commentaire Car1"/>
    <w:rsid w:val="00510D3E"/>
    <w:rPr>
      <w:sz w:val="20"/>
      <w:szCs w:val="20"/>
    </w:rPr>
  </w:style>
  <w:style w:type="character" w:styleId="Lienhypertexte">
    <w:name w:val="Hyperlink"/>
    <w:uiPriority w:val="99"/>
    <w:rsid w:val="00510D3E"/>
    <w:rPr>
      <w:color w:val="0563C1"/>
      <w:u w:val="single"/>
    </w:rPr>
  </w:style>
  <w:style w:type="character" w:styleId="Lienhypertextesuivivisit">
    <w:name w:val="FollowedHyperlink"/>
    <w:uiPriority w:val="99"/>
    <w:rsid w:val="00510D3E"/>
    <w:rPr>
      <w:color w:val="954F72"/>
      <w:u w:val="single"/>
    </w:rPr>
  </w:style>
  <w:style w:type="paragraph" w:customStyle="1" w:styleId="xl63">
    <w:name w:val="xl63"/>
    <w:basedOn w:val="Normal"/>
    <w:rsid w:val="00510D3E"/>
    <w:pPr>
      <w:autoSpaceDN w:val="0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val="fr-FR" w:eastAsia="fr-FR"/>
    </w:rPr>
  </w:style>
  <w:style w:type="paragraph" w:customStyle="1" w:styleId="xl64">
    <w:name w:val="xl64"/>
    <w:basedOn w:val="Normal"/>
    <w:rsid w:val="00510D3E"/>
    <w:pPr>
      <w:autoSpaceDN w:val="0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val="fr-FR" w:eastAsia="fr-FR"/>
    </w:rPr>
  </w:style>
  <w:style w:type="paragraph" w:customStyle="1" w:styleId="xl65">
    <w:name w:val="xl65"/>
    <w:basedOn w:val="Normal"/>
    <w:rsid w:val="00510D3E"/>
    <w:pPr>
      <w:autoSpaceDN w:val="0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val="fr-FR" w:eastAsia="fr-FR"/>
    </w:rPr>
  </w:style>
  <w:style w:type="paragraph" w:customStyle="1" w:styleId="xl66">
    <w:name w:val="xl66"/>
    <w:basedOn w:val="Normal"/>
    <w:rsid w:val="00510D3E"/>
    <w:pPr>
      <w:autoSpaceDN w:val="0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val="fr-FR" w:eastAsia="fr-FR"/>
    </w:rPr>
  </w:style>
  <w:style w:type="paragraph" w:customStyle="1" w:styleId="xl67">
    <w:name w:val="xl67"/>
    <w:basedOn w:val="Normal"/>
    <w:rsid w:val="00510D3E"/>
    <w:pPr>
      <w:autoSpaceDN w:val="0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val="fr-FR" w:eastAsia="fr-FR"/>
    </w:rPr>
  </w:style>
  <w:style w:type="paragraph" w:customStyle="1" w:styleId="xl68">
    <w:name w:val="xl68"/>
    <w:basedOn w:val="Normal"/>
    <w:rsid w:val="00510D3E"/>
    <w:pPr>
      <w:autoSpaceDN w:val="0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val="fr-FR" w:eastAsia="fr-FR"/>
    </w:rPr>
  </w:style>
  <w:style w:type="paragraph" w:customStyle="1" w:styleId="xl70">
    <w:name w:val="xl70"/>
    <w:basedOn w:val="Normal"/>
    <w:rsid w:val="00510D3E"/>
    <w:pPr>
      <w:shd w:val="clear" w:color="auto" w:fill="D0CECE"/>
      <w:autoSpaceDN w:val="0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fr-FR" w:eastAsia="fr-FR"/>
    </w:rPr>
  </w:style>
  <w:style w:type="paragraph" w:customStyle="1" w:styleId="xl71">
    <w:name w:val="xl71"/>
    <w:basedOn w:val="Normal"/>
    <w:rsid w:val="00510D3E"/>
    <w:pPr>
      <w:shd w:val="clear" w:color="auto" w:fill="D0CECE"/>
      <w:autoSpaceDN w:val="0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fr-FR" w:eastAsia="fr-FR"/>
    </w:rPr>
  </w:style>
  <w:style w:type="paragraph" w:customStyle="1" w:styleId="xl72">
    <w:name w:val="xl72"/>
    <w:basedOn w:val="Normal"/>
    <w:rsid w:val="00510D3E"/>
    <w:pPr>
      <w:shd w:val="clear" w:color="auto" w:fill="D0CECE"/>
      <w:autoSpaceDN w:val="0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val="fr-FR" w:eastAsia="fr-FR"/>
    </w:rPr>
  </w:style>
  <w:style w:type="paragraph" w:customStyle="1" w:styleId="xl73">
    <w:name w:val="xl73"/>
    <w:basedOn w:val="Normal"/>
    <w:rsid w:val="00510D3E"/>
    <w:pPr>
      <w:shd w:val="clear" w:color="auto" w:fill="D0CECE"/>
      <w:autoSpaceDN w:val="0"/>
      <w:spacing w:before="100" w:after="100" w:line="240" w:lineRule="auto"/>
    </w:pPr>
    <w:rPr>
      <w:rFonts w:ascii="Times New Roman" w:eastAsia="Times New Roman" w:hAnsi="Times New Roman"/>
      <w:sz w:val="24"/>
      <w:szCs w:val="24"/>
      <w:lang w:val="fr-FR" w:eastAsia="fr-FR"/>
    </w:rPr>
  </w:style>
  <w:style w:type="paragraph" w:customStyle="1" w:styleId="xl69">
    <w:name w:val="xl69"/>
    <w:basedOn w:val="Normal"/>
    <w:rsid w:val="00510D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510D3E"/>
    <w:pPr>
      <w:widowControl w:val="0"/>
      <w:tabs>
        <w:tab w:val="center" w:pos="4703"/>
        <w:tab w:val="right" w:pos="9406"/>
      </w:tabs>
      <w:suppressAutoHyphens/>
      <w:autoSpaceDN w:val="0"/>
      <w:spacing w:line="249" w:lineRule="auto"/>
      <w:textAlignment w:val="baseline"/>
    </w:pPr>
    <w:rPr>
      <w:rFonts w:eastAsia="SimSun"/>
      <w:kern w:val="3"/>
      <w:lang w:val="fr-FR" w:eastAsia="x-none"/>
    </w:rPr>
  </w:style>
  <w:style w:type="character" w:customStyle="1" w:styleId="En-tteCar">
    <w:name w:val="En-tête Car"/>
    <w:link w:val="En-tte"/>
    <w:uiPriority w:val="99"/>
    <w:rsid w:val="00510D3E"/>
    <w:rPr>
      <w:rFonts w:ascii="Calibri" w:eastAsia="SimSun" w:hAnsi="Calibri" w:cs="Times New Roman"/>
      <w:kern w:val="3"/>
      <w:lang w:val="fr-FR" w:eastAsia="x-none"/>
    </w:rPr>
  </w:style>
  <w:style w:type="numbering" w:customStyle="1" w:styleId="WWNum1">
    <w:name w:val="WWNum1"/>
    <w:basedOn w:val="Aucuneliste"/>
    <w:rsid w:val="00510D3E"/>
    <w:pPr>
      <w:numPr>
        <w:numId w:val="3"/>
      </w:numPr>
    </w:pPr>
  </w:style>
  <w:style w:type="paragraph" w:styleId="Pieddepage">
    <w:name w:val="footer"/>
    <w:basedOn w:val="Normal"/>
    <w:link w:val="PieddepageCar"/>
    <w:uiPriority w:val="99"/>
    <w:unhideWhenUsed/>
    <w:rsid w:val="00510D3E"/>
    <w:pPr>
      <w:widowControl w:val="0"/>
      <w:tabs>
        <w:tab w:val="center" w:pos="4703"/>
        <w:tab w:val="right" w:pos="9406"/>
      </w:tabs>
      <w:suppressAutoHyphens/>
      <w:autoSpaceDN w:val="0"/>
      <w:spacing w:line="249" w:lineRule="auto"/>
      <w:textAlignment w:val="baseline"/>
    </w:pPr>
    <w:rPr>
      <w:rFonts w:eastAsia="SimSun"/>
      <w:kern w:val="3"/>
      <w:lang w:val="fr-FR" w:eastAsia="x-none"/>
    </w:rPr>
  </w:style>
  <w:style w:type="character" w:customStyle="1" w:styleId="PieddepageCar">
    <w:name w:val="Pied de page Car"/>
    <w:link w:val="Pieddepage"/>
    <w:uiPriority w:val="99"/>
    <w:rsid w:val="00510D3E"/>
    <w:rPr>
      <w:rFonts w:ascii="Calibri" w:eastAsia="SimSun" w:hAnsi="Calibri" w:cs="Times New Roman"/>
      <w:kern w:val="3"/>
      <w:lang w:val="fr-FR" w:eastAsia="x-none"/>
    </w:rPr>
  </w:style>
  <w:style w:type="character" w:customStyle="1" w:styleId="apple-converted-space">
    <w:name w:val="apple-converted-space"/>
    <w:rsid w:val="00510D3E"/>
  </w:style>
  <w:style w:type="paragraph" w:styleId="Rvision">
    <w:name w:val="Revision"/>
    <w:hidden/>
    <w:uiPriority w:val="99"/>
    <w:semiHidden/>
    <w:rsid w:val="00510D3E"/>
    <w:rPr>
      <w:rFonts w:eastAsia="SimSun" w:cs="Tahoma"/>
      <w:kern w:val="3"/>
      <w:sz w:val="22"/>
      <w:szCs w:val="22"/>
      <w:lang w:val="fr-FR"/>
    </w:rPr>
  </w:style>
  <w:style w:type="paragraph" w:styleId="Tabledesrfrencesjuridiques">
    <w:name w:val="table of authorities"/>
    <w:basedOn w:val="Corpsdetexte2"/>
    <w:next w:val="Normal"/>
    <w:semiHidden/>
    <w:rsid w:val="00A44881"/>
    <w:pPr>
      <w:ind w:left="240" w:hanging="240"/>
      <w:jc w:val="both"/>
    </w:pPr>
    <w:rPr>
      <w:rFonts w:ascii="Times New Roman" w:eastAsia="Times New Roman" w:hAnsi="Times New Roman"/>
      <w:sz w:val="20"/>
      <w:szCs w:val="20"/>
      <w:lang w:val="en-GB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A44881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A4488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9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1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3718</Words>
  <Characters>20450</Characters>
  <Application>Microsoft Office Word</Application>
  <DocSecurity>0</DocSecurity>
  <Lines>170</Lines>
  <Paragraphs>48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</dc:creator>
  <cp:keywords/>
  <dc:description/>
  <cp:lastModifiedBy>Emilie Berlioz</cp:lastModifiedBy>
  <cp:revision>2</cp:revision>
  <cp:lastPrinted>2017-04-14T11:56:00Z</cp:lastPrinted>
  <dcterms:created xsi:type="dcterms:W3CDTF">2017-11-17T10:34:00Z</dcterms:created>
  <dcterms:modified xsi:type="dcterms:W3CDTF">2017-11-17T10:34:00Z</dcterms:modified>
</cp:coreProperties>
</file>