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9E" w:rsidRPr="002131AB" w:rsidRDefault="0061329E" w:rsidP="0061329E">
      <w:pPr>
        <w:spacing w:after="120" w:line="240" w:lineRule="auto"/>
        <w:ind w:left="-284" w:right="-233"/>
        <w:jc w:val="both"/>
        <w:rPr>
          <w:rStyle w:val="Enfasicorsivo"/>
          <w:rFonts w:ascii="Times New Roman" w:eastAsiaTheme="majorEastAsia" w:hAnsi="Times New Roman" w:cs="Times New Roman"/>
          <w:b/>
          <w:i w:val="0"/>
          <w:sz w:val="24"/>
          <w:szCs w:val="24"/>
          <w:lang w:val="en-GB" w:bidi="en-US"/>
        </w:rPr>
      </w:pPr>
      <w:r w:rsidRPr="002131AB">
        <w:rPr>
          <w:rStyle w:val="Enfasicorsivo"/>
          <w:rFonts w:ascii="Times New Roman" w:eastAsiaTheme="majorEastAsia" w:hAnsi="Times New Roman" w:cs="Times New Roman"/>
          <w:b/>
          <w:i w:val="0"/>
          <w:sz w:val="24"/>
          <w:szCs w:val="24"/>
          <w:lang w:val="en-GB" w:bidi="en-US"/>
        </w:rPr>
        <w:t>Brown hares (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b/>
          <w:iCs w:val="0"/>
          <w:sz w:val="24"/>
          <w:szCs w:val="24"/>
          <w:lang w:val="en-GB" w:bidi="en-US"/>
        </w:rPr>
        <w:t>Lepus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b/>
          <w:iCs w:val="0"/>
          <w:sz w:val="24"/>
          <w:szCs w:val="24"/>
          <w:lang w:val="en-GB" w:bidi="en-US"/>
        </w:rPr>
        <w:t xml:space="preserve">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b/>
          <w:iCs w:val="0"/>
          <w:sz w:val="24"/>
          <w:szCs w:val="24"/>
          <w:lang w:val="en-GB" w:bidi="en-US"/>
        </w:rPr>
        <w:t>europaeus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b/>
          <w:i w:val="0"/>
          <w:iCs w:val="0"/>
          <w:sz w:val="24"/>
          <w:szCs w:val="24"/>
          <w:lang w:val="en-GB" w:bidi="en-US"/>
        </w:rPr>
        <w:t xml:space="preserve"> </w:t>
      </w:r>
      <w:r w:rsidRPr="002131AB">
        <w:rPr>
          <w:rStyle w:val="Enfasicorsivo"/>
          <w:rFonts w:ascii="Times New Roman" w:eastAsiaTheme="majorEastAsia" w:hAnsi="Times New Roman" w:cs="Times New Roman"/>
          <w:b/>
          <w:i w:val="0"/>
          <w:sz w:val="24"/>
          <w:szCs w:val="24"/>
          <w:lang w:val="en-GB" w:bidi="en-US"/>
        </w:rPr>
        <w:t xml:space="preserve">Pallas, 1778) from the Balkans: a refined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b/>
          <w:i w:val="0"/>
          <w:sz w:val="24"/>
          <w:szCs w:val="24"/>
          <w:lang w:val="en-GB" w:bidi="en-US"/>
        </w:rPr>
        <w:t>phylogeographic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b/>
          <w:i w:val="0"/>
          <w:sz w:val="24"/>
          <w:szCs w:val="24"/>
          <w:lang w:val="en-GB" w:bidi="en-US"/>
        </w:rPr>
        <w:t xml:space="preserve"> model</w:t>
      </w:r>
    </w:p>
    <w:p w:rsidR="0061329E" w:rsidRDefault="0061329E" w:rsidP="0061329E">
      <w:pPr>
        <w:spacing w:after="120" w:line="240" w:lineRule="auto"/>
        <w:ind w:left="-284" w:right="-233"/>
        <w:jc w:val="both"/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</w:pP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Mihajla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Djan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,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Milomir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Stefanović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,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Nevena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Veličković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,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Vukan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Lavadinović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, Paulo C.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Alves</w:t>
      </w:r>
      <w:proofErr w:type="spellEnd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 xml:space="preserve">, Franz </w:t>
      </w:r>
      <w:proofErr w:type="spellStart"/>
      <w:r w:rsidRPr="002131AB"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  <w:t>Suchentrunk</w:t>
      </w:r>
      <w:proofErr w:type="spellEnd"/>
    </w:p>
    <w:p w:rsidR="0061329E" w:rsidRDefault="0061329E" w:rsidP="0061329E">
      <w:pPr>
        <w:spacing w:after="120" w:line="240" w:lineRule="auto"/>
        <w:ind w:left="-284" w:right="-233"/>
        <w:jc w:val="both"/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</w:pPr>
    </w:p>
    <w:tbl>
      <w:tblPr>
        <w:tblStyle w:val="Grigliatabella"/>
        <w:tblW w:w="0" w:type="auto"/>
        <w:tblLook w:val="04A0"/>
      </w:tblPr>
      <w:tblGrid>
        <w:gridCol w:w="1432"/>
        <w:gridCol w:w="673"/>
        <w:gridCol w:w="6209"/>
        <w:gridCol w:w="1308"/>
      </w:tblGrid>
      <w:tr w:rsidR="0061329E" w:rsidRPr="00BE4978" w:rsidTr="002C1CF8">
        <w:tc>
          <w:tcPr>
            <w:tcW w:w="9622" w:type="dxa"/>
            <w:gridSpan w:val="4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Style w:val="Enfasicorsivo"/>
                <w:rFonts w:ascii="Times New Roman" w:hAnsi="Times New Roman" w:cs="Times New Roman"/>
                <w:b/>
                <w:i w:val="0"/>
                <w:sz w:val="24"/>
                <w:szCs w:val="24"/>
              </w:rPr>
              <w:t>Table S1</w:t>
            </w:r>
            <w:r w:rsidRPr="0074369C">
              <w:rPr>
                <w:rStyle w:val="Enfasicorsivo"/>
                <w:rFonts w:ascii="Times New Roman" w:hAnsi="Times New Roman" w:cs="Times New Roman"/>
                <w:b/>
                <w:i w:val="0"/>
                <w:sz w:val="24"/>
                <w:szCs w:val="24"/>
              </w:rPr>
              <w:t>.</w:t>
            </w:r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Lis</w:t>
            </w:r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t of </w:t>
            </w:r>
            <w:proofErr w:type="spellStart"/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mtDNA</w:t>
            </w:r>
            <w:proofErr w:type="spellEnd"/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control region </w:t>
            </w:r>
            <w:proofErr w:type="spellStart"/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haplo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t</w:t>
            </w:r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y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pes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detected in 456 sequences of </w:t>
            </w:r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 xml:space="preserve">L. </w:t>
            </w:r>
            <w:proofErr w:type="spellStart"/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>europaeus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with names (H), frequency (</w:t>
            </w:r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>f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)  and sampling locality for each </w:t>
            </w:r>
            <w:proofErr w:type="spellStart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haplotype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.</w:t>
            </w:r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Haplotype</w:t>
            </w:r>
            <w:proofErr w:type="spellEnd"/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names correspond to those used in Figures 2 and S1.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Haplotypes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detected in th</w:t>
            </w:r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e sample of 243 specimens obtained in thi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s study are </w:t>
            </w:r>
            <w:proofErr w:type="spellStart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devide</w:t>
            </w:r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d</w:t>
            </w:r>
            <w:proofErr w:type="spellEnd"/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from those retrieved from </w:t>
            </w:r>
            <w:proofErr w:type="spellStart"/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GenB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ank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(</w:t>
            </w:r>
            <w:proofErr w:type="spellStart"/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>Kasapidis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 xml:space="preserve"> et al. 2005; </w:t>
            </w:r>
            <w:proofErr w:type="spellStart"/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>Stamatis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>et al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. 2009; </w:t>
            </w:r>
            <w:proofErr w:type="spellStart"/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>Sert</w:t>
            </w:r>
            <w:proofErr w:type="spellEnd"/>
            <w:r w:rsidRPr="0074369C">
              <w:rPr>
                <w:rStyle w:val="Enfasicorsivo"/>
                <w:rFonts w:ascii="Times New Roman" w:hAnsi="Times New Roman" w:cs="Times New Roman"/>
                <w:sz w:val="24"/>
                <w:szCs w:val="24"/>
              </w:rPr>
              <w:t xml:space="preserve"> et al. </w:t>
            </w:r>
            <w:r w:rsidRPr="0074369C"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>2009).</w:t>
            </w:r>
            <w:r>
              <w:rPr>
                <w:rStyle w:val="Enfasicorsivo"/>
                <w:rFonts w:ascii="Times New Roman" w:hAnsi="Times New Roman" w:cs="Times New Roman"/>
                <w:i w:val="0"/>
                <w:sz w:val="24"/>
                <w:szCs w:val="24"/>
              </w:rPr>
              <w:t xml:space="preserve"> </w:t>
            </w:r>
          </w:p>
        </w:tc>
      </w:tr>
      <w:tr w:rsidR="0061329E" w:rsidRPr="00BE4978" w:rsidTr="002C1CF8">
        <w:tc>
          <w:tcPr>
            <w:tcW w:w="143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E4978">
              <w:rPr>
                <w:rFonts w:ascii="Arial" w:hAnsi="Arial" w:cs="Arial"/>
                <w:b/>
                <w:sz w:val="18"/>
                <w:szCs w:val="18"/>
              </w:rPr>
              <w:t>H</w:t>
            </w:r>
          </w:p>
        </w:tc>
        <w:tc>
          <w:tcPr>
            <w:tcW w:w="673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BE4978">
              <w:rPr>
                <w:rFonts w:ascii="Arial" w:hAnsi="Arial" w:cs="Arial"/>
                <w:b/>
                <w:i/>
                <w:sz w:val="18"/>
                <w:szCs w:val="18"/>
              </w:rPr>
              <w:t>f</w:t>
            </w:r>
          </w:p>
        </w:tc>
        <w:tc>
          <w:tcPr>
            <w:tcW w:w="6209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E4978">
              <w:rPr>
                <w:rFonts w:ascii="Arial" w:hAnsi="Arial" w:cs="Arial"/>
                <w:b/>
                <w:sz w:val="18"/>
                <w:szCs w:val="18"/>
              </w:rPr>
              <w:t>Location</w:t>
            </w:r>
          </w:p>
        </w:tc>
        <w:tc>
          <w:tcPr>
            <w:tcW w:w="1308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E4978">
              <w:rPr>
                <w:rFonts w:ascii="Arial" w:hAnsi="Arial" w:cs="Arial"/>
                <w:b/>
                <w:sz w:val="18"/>
                <w:szCs w:val="18"/>
              </w:rPr>
              <w:t>AN</w:t>
            </w:r>
          </w:p>
        </w:tc>
      </w:tr>
      <w:tr w:rsidR="0061329E" w:rsidRPr="00BE4978" w:rsidTr="002C1CF8">
        <w:tc>
          <w:tcPr>
            <w:tcW w:w="9622" w:type="dxa"/>
            <w:gridSpan w:val="4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74369C" w:rsidRDefault="0061329E" w:rsidP="002C1CF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4369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This study </w:t>
            </w:r>
          </w:p>
        </w:tc>
      </w:tr>
      <w:tr w:rsidR="0061329E" w:rsidRPr="00BE4978" w:rsidTr="002C1CF8">
        <w:tc>
          <w:tcPr>
            <w:tcW w:w="1432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Style w:val="Enfasicorsivo"/>
                <w:rFonts w:ascii="Arial" w:hAnsi="Arial" w:cs="Arial"/>
                <w:i w:val="0"/>
                <w:sz w:val="18"/>
                <w:szCs w:val="18"/>
                <w:vertAlign w:val="superscript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</w:t>
            </w:r>
          </w:p>
        </w:tc>
        <w:tc>
          <w:tcPr>
            <w:tcW w:w="673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Yambol, </w:t>
            </w:r>
            <w:r w:rsidRPr="00BE4978"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Yambol, </w:t>
            </w:r>
            <w:r w:rsidRPr="00BE4978"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(Yambol, Pleven), </w:t>
            </w:r>
            <w:r w:rsidRPr="00BE4978"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Basaid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Yambol,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Yambol,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Yambol,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Pleven,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MG385549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Bajina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Nis,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Nis,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Voganj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Priboj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Bujanovac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Pleven,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Osipaonica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Petrovac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na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Mlavi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);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Pleven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MG385559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Strumica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Macedonia</w:t>
            </w:r>
            <w:r w:rsidRPr="00BE4978">
              <w:rPr>
                <w:rFonts w:ascii="Arial" w:hAnsi="Arial" w:cs="Arial"/>
                <w:sz w:val="18"/>
                <w:szCs w:val="18"/>
              </w:rPr>
              <w:t xml:space="preserve"> ;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Voganj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(Pleven,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Radovis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Makedonija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Sonta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Sonta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Pleven, Bulgaria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Pleven,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Nis,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Veles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Macedonia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MG385569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Petrovac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Mlavi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Ivanjica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Bajina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Nis,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Nis,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Petrovac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Mlavi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Serbia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Ivanjica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Petrovc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MG385579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Osipaonica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Serbia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Mladenovac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Osipaonica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Sjenica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Osipaonica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</w:t>
            </w:r>
            <w:r>
              <w:rPr>
                <w:rFonts w:ascii="Arial" w:hAnsi="Arial" w:cs="Arial"/>
                <w:sz w:val="18"/>
                <w:szCs w:val="18"/>
              </w:rPr>
              <w:t>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Priboj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Loznica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Nis,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lastRenderedPageBreak/>
              <w:t>BL98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Priboj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Osipaonica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Bulgaria (Pleven,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Vratza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MG385589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Bajina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Bajina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Pleven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Bulgaria;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Petrovac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na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Mlavi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BL112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Ivanjica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Petrovci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Serbia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Kraljevci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Martinci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Petrovci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Sonta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Sonta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Martinci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Petrovci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MG385599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Aradac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Glozan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Krnjesevci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Margita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Novi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Kozarci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fr-FR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fr-FR"/>
              </w:rPr>
              <w:t>Petrovci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fr-FR"/>
              </w:rPr>
              <w:t>Srbija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Mladenovac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Sjenica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Aradac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Basaid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Curug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Kikinda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Novi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Kozarci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Voganj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)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Backa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Palanka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Backa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Palanka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Backa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Topola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Curug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Futog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Glozan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Martinci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Novo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Milosevo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Glozan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Kraljevci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Voganj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Zarkovac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Pleven,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Priboj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Backa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Topola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MG385609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Backa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Palanka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Futog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Kikinda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Kraljevci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Krnjesevci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Margita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Novi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Kozarci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Novo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Milosevo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Osipaonica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Petrovci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Sonta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Novo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Milosevo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Osipaonica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Basaid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Backa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Topola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Margita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Nova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Gajdobra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Novo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Milosevo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Margita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Osipaonica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Petrovac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na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Mlavi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Sonta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)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Glozan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Aradac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Backa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Palanka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Basaid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Backa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Topola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Glozan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Kikinda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Margita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Martinci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Nova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Gajdobra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Petrovci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Glozan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Krnjesevci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Serbia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Kraljevci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Sonta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Voganj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MG385619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61329E" w:rsidRDefault="0061329E" w:rsidP="002C1CF8">
            <w:pPr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Serbia (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Backa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Topola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Futog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Loznica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Stara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Moravica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Voganj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 xml:space="preserve">); </w:t>
            </w:r>
            <w:proofErr w:type="spellStart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Pleven</w:t>
            </w:r>
            <w:proofErr w:type="spellEnd"/>
            <w:r w:rsidRPr="0061329E">
              <w:rPr>
                <w:rFonts w:ascii="Arial" w:hAnsi="Arial" w:cs="Arial"/>
                <w:sz w:val="18"/>
                <w:szCs w:val="18"/>
                <w:lang w:val="it-IT"/>
              </w:rPr>
              <w:t>, 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MG385620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EU40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Serbia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Bajina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Backa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Palanka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Basaid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Backa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Topola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Futog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Glozan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Kikinda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Kraljevci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Krnjesevci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Loznica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Margita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Martinci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Nova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Gajdobra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Novi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Kozarci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Osipaonica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Stara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Moravica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Voganja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MG385621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EU41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Basaid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Krnjesevci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MG385622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EU42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Banja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Luka, </w:t>
            </w:r>
            <w:r w:rsidRPr="00E52677">
              <w:rPr>
                <w:rFonts w:ascii="Arial" w:hAnsi="Arial" w:cs="Arial"/>
                <w:sz w:val="18"/>
                <w:szCs w:val="18"/>
              </w:rPr>
              <w:t>Bosnia and Herzegovina</w:t>
            </w:r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MG385623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EU43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Curug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Serbia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MG385624</w:t>
            </w:r>
          </w:p>
        </w:tc>
      </w:tr>
      <w:tr w:rsidR="0061329E" w:rsidRPr="00BE4978" w:rsidTr="002C1CF8">
        <w:tc>
          <w:tcPr>
            <w:tcW w:w="9622" w:type="dxa"/>
            <w:gridSpan w:val="4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Kasapidis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et al. 2005</w:t>
            </w:r>
          </w:p>
        </w:tc>
      </w:tr>
      <w:tr w:rsidR="0061329E" w:rsidRPr="00BE4978" w:rsidTr="002C1CF8">
        <w:tc>
          <w:tcPr>
            <w:tcW w:w="1432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</w:t>
            </w:r>
          </w:p>
        </w:tc>
        <w:tc>
          <w:tcPr>
            <w:tcW w:w="673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209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Thrace; Central Macedonia </w:t>
            </w:r>
          </w:p>
        </w:tc>
        <w:tc>
          <w:tcPr>
            <w:tcW w:w="1308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Samos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 Thrace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North Israel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Lesvos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Cyprus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Cyprus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Cyprus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Rhodes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Rhodes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AY466789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Chios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Chios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lastRenderedPageBreak/>
              <w:t>BL10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E. Macedonia; 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AY466851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AY466850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Crete:Ierapetra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Lefkada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AY466852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AY466853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Thrace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AY466845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Eastern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Peloponnese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Naxos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Peloponnese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BL59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Crete:Hania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Crete:Hania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Crete:Iraklio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AY466798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Crete:Iraklio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Crete:Iraklio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Crete:Iraklio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Crete:Hania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Kythira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Kythira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island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AY466806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Central Greece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AY466831 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Central Macedonia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AY466834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AY466819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BL94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Epirus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Bulgaria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Western Macedonia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Central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AY466826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Epirus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BL112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Bulgaria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AY466828</w:t>
            </w:r>
          </w:p>
        </w:tc>
      </w:tr>
      <w:tr w:rsidR="0061329E" w:rsidRPr="00BE4978" w:rsidTr="002C1CF8">
        <w:tc>
          <w:tcPr>
            <w:tcW w:w="9622" w:type="dxa"/>
            <w:gridSpan w:val="4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Stamatis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et al. 2009</w:t>
            </w:r>
          </w:p>
        </w:tc>
      </w:tr>
      <w:tr w:rsidR="0061329E" w:rsidRPr="00BE4978" w:rsidTr="002C1CF8">
        <w:tc>
          <w:tcPr>
            <w:tcW w:w="1432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AM10</w:t>
            </w:r>
          </w:p>
        </w:tc>
        <w:tc>
          <w:tcPr>
            <w:tcW w:w="673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Turkey </w:t>
            </w:r>
          </w:p>
        </w:tc>
        <w:tc>
          <w:tcPr>
            <w:tcW w:w="1308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DQ469709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North-Eastern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DQ469689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Thrace, North-Eastern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Thrace, North-Eastern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lastRenderedPageBreak/>
              <w:t>AM30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Thrace, North-Eastern Greece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DQ469705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Cs/>
                <w:sz w:val="18"/>
                <w:szCs w:val="18"/>
                <w:lang w:val="en-GB"/>
              </w:rPr>
              <w:t>DQ469642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North Israel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F66CA9" w:rsidRDefault="0061329E" w:rsidP="002C1CF8">
            <w:pPr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DQ469707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DQ469708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DQ469699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DQ469701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DQ469643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DQ469645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DQ469646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DQ469706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DQ469647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North Israel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DQ469698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DQ469702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Bulgaria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DQ469710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DQ469644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DQ469703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DQ469704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DQ469700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DQ469692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Spilia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Greece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DQ469974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Crete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Crete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BL29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Spilia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, Greece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Bulgaria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BL31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Southern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BL43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North-Eastern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Western Greece,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Vradeto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BL69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Southern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Western Greece,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Vradeto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DQ469653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Western Greece,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Vradeto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DQ469649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BL72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Central Greece,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Pyrra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Elassona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(El-GR)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Velestino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Ve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DQ469651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Velestino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Ve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BL87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Western Greece,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Vradeto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DQ469652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Velestino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Ve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DQ469677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Elassona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(El-GR)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Western Greece,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Vradeto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GB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n-GB"/>
              </w:rPr>
              <w:t>Vr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GB"/>
              </w:rPr>
              <w:t>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Central Greece,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Pyrra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Py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DQ469685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BL108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Spilia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(Sp-GR)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DQ469650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BL110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Elassona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(El-GR)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DQ469686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BL111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North-Eastern Greece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DQ469648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Airport </w:t>
            </w: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Schipol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, The Netherlands</w:t>
            </w: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DQ469657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cEU1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Offenburg, </w:t>
            </w: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South-West Germany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DQ469661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fr-FR"/>
              </w:rPr>
            </w:pP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Poland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DQ469669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Eastern Austria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DQ469667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Eastern Austria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DQ469666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fr-FR"/>
              </w:rPr>
            </w:pP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Membrolles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 xml:space="preserve">, France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DQ469659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Niebüll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, North Germany</w:t>
            </w: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DQ469655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de-DE"/>
              </w:rPr>
            </w:pP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  <w:t>Switzerland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DQ469663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Offenburg, </w:t>
            </w: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 xml:space="preserve">South-West Germany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DQ469660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  <w:lang w:val="en-GB"/>
              </w:rPr>
              <w:t>Aberdeenshire, Scotland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DQ469656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>Wiltshire, South England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DQ469654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EU19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  <w:t>Switzerland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  <w:t>DQ469662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fr-FR"/>
              </w:rPr>
            </w:pP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Membrolles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  <w:t>, France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DQ469665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proofErr w:type="spellStart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  <w:t>Switzerland</w:t>
            </w:r>
            <w:proofErr w:type="spellEnd"/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de-DE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DQ469664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EU28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color w:val="000000"/>
                <w:sz w:val="18"/>
                <w:szCs w:val="18"/>
                <w:lang w:val="en-GB"/>
              </w:rPr>
              <w:t xml:space="preserve">Poland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DQ469668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lastRenderedPageBreak/>
              <w:t>c</w:t>
            </w: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EU35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Eastern Austria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bCs/>
                <w:i/>
                <w:iCs/>
                <w:sz w:val="18"/>
                <w:szCs w:val="18"/>
                <w:lang w:val="en-GB"/>
              </w:rPr>
              <w:t>DQ469658</w:t>
            </w:r>
          </w:p>
        </w:tc>
      </w:tr>
      <w:tr w:rsidR="0061329E" w:rsidRPr="00BE4978" w:rsidTr="002C1CF8">
        <w:tc>
          <w:tcPr>
            <w:tcW w:w="9622" w:type="dxa"/>
            <w:gridSpan w:val="4"/>
            <w:tcBorders>
              <w:left w:val="nil"/>
              <w:bottom w:val="single" w:sz="4" w:space="0" w:color="000000" w:themeColor="text1"/>
              <w:right w:val="nil"/>
            </w:tcBorders>
          </w:tcPr>
          <w:p w:rsidR="0061329E" w:rsidRPr="00BE4978" w:rsidRDefault="0061329E" w:rsidP="002C1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/>
                <w:iCs/>
                <w:sz w:val="18"/>
                <w:szCs w:val="18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Sert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et al. 2009</w:t>
            </w:r>
          </w:p>
        </w:tc>
      </w:tr>
      <w:tr w:rsidR="0061329E" w:rsidRPr="00BE4978" w:rsidTr="002C1CF8">
        <w:tc>
          <w:tcPr>
            <w:tcW w:w="1432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</w:t>
            </w:r>
          </w:p>
        </w:tc>
        <w:tc>
          <w:tcPr>
            <w:tcW w:w="673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Bademli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Nisan(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Gazipasa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Salih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U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),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EU818717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Gazipasa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Gaziantep,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Nevsehir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Kozakli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EU818761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AM18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Kizilot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AM21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Sbr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Amca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), Turkey 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Gazipasa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),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Bucak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Bucak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Gazipasa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Bademli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Sbr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Amca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Elmali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sul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.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Elmali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AM39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Elmali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sul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.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Elmali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Karisik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),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AM42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Nevsehir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Kozakli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Nevsehir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Kozakli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AM58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Nevsehir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Kozakli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Nevsehir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Kozakli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EU818760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Elazig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EU818734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AM65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Nevsehir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Kozakli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Ustu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EU818747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EU818731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AM77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Elmali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sul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. 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Elmali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Birecik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(Urfa),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Birecik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(Urfa),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Son(Urfa),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Birecik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(Urfa),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EU818725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 xml:space="preserve">Son(Urfa),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EU818756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Suruc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(Urfa),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EU818732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AM86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Suruc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 (Urfa),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EU818733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Faik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 xml:space="preserve">), Turkey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EU818718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Cevizli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EU818740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AM93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Faik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EU818719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AM94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Faik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Manavgat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), Turkey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EU818720</w:t>
            </w:r>
          </w:p>
        </w:tc>
      </w:tr>
      <w:tr w:rsidR="0061329E" w:rsidRPr="00BE4978" w:rsidTr="002C1CF8">
        <w:tc>
          <w:tcPr>
            <w:tcW w:w="1432" w:type="dxa"/>
            <w:tcBorders>
              <w:top w:val="nil"/>
              <w:left w:val="nil"/>
              <w:right w:val="nil"/>
            </w:tcBorders>
          </w:tcPr>
          <w:p w:rsidR="0061329E" w:rsidRPr="00BE4978" w:rsidRDefault="0061329E" w:rsidP="002C1CF8">
            <w:pPr>
              <w:jc w:val="both"/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</w:pPr>
            <w:r w:rsidRPr="00BE4978">
              <w:rPr>
                <w:rStyle w:val="Enfasicorsivo"/>
                <w:rFonts w:ascii="Arial" w:hAnsi="Arial" w:cs="Arial"/>
                <w:i w:val="0"/>
                <w:sz w:val="18"/>
                <w:szCs w:val="18"/>
              </w:rPr>
              <w:t>AM97</w:t>
            </w:r>
          </w:p>
        </w:tc>
        <w:tc>
          <w:tcPr>
            <w:tcW w:w="673" w:type="dxa"/>
            <w:tcBorders>
              <w:top w:val="nil"/>
              <w:left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209" w:type="dxa"/>
            <w:tcBorders>
              <w:top w:val="nil"/>
              <w:left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Nevsehir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BE4978">
              <w:rPr>
                <w:rFonts w:ascii="Arial" w:hAnsi="Arial" w:cs="Arial"/>
                <w:sz w:val="18"/>
                <w:szCs w:val="18"/>
              </w:rPr>
              <w:t>Kozakli</w:t>
            </w:r>
            <w:proofErr w:type="spellEnd"/>
            <w:r w:rsidRPr="00BE4978">
              <w:rPr>
                <w:rFonts w:ascii="Arial" w:hAnsi="Arial" w:cs="Arial"/>
                <w:sz w:val="18"/>
                <w:szCs w:val="18"/>
              </w:rPr>
              <w:t>)–KOZ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</w:tcPr>
          <w:p w:rsidR="0061329E" w:rsidRPr="00BE4978" w:rsidRDefault="0061329E" w:rsidP="002C1CF8">
            <w:pPr>
              <w:rPr>
                <w:rFonts w:ascii="Arial" w:hAnsi="Arial" w:cs="Arial"/>
                <w:sz w:val="18"/>
                <w:szCs w:val="18"/>
              </w:rPr>
            </w:pPr>
            <w:r w:rsidRPr="00BE4978">
              <w:rPr>
                <w:rFonts w:ascii="Arial" w:hAnsi="Arial" w:cs="Arial"/>
                <w:sz w:val="18"/>
                <w:szCs w:val="18"/>
              </w:rPr>
              <w:t>EU818757</w:t>
            </w:r>
          </w:p>
        </w:tc>
      </w:tr>
    </w:tbl>
    <w:p w:rsidR="0061329E" w:rsidRPr="002131AB" w:rsidRDefault="0061329E" w:rsidP="0061329E">
      <w:pPr>
        <w:spacing w:after="120" w:line="240" w:lineRule="auto"/>
        <w:ind w:left="-284" w:right="-233"/>
        <w:jc w:val="both"/>
        <w:rPr>
          <w:rStyle w:val="Enfasicorsivo"/>
          <w:rFonts w:ascii="Times New Roman" w:eastAsiaTheme="majorEastAsia" w:hAnsi="Times New Roman" w:cs="Times New Roman"/>
          <w:i w:val="0"/>
          <w:sz w:val="24"/>
          <w:szCs w:val="24"/>
          <w:lang w:val="en-GB" w:bidi="en-US"/>
        </w:rPr>
      </w:pPr>
    </w:p>
    <w:p w:rsidR="00BC32DF" w:rsidRPr="0061329E" w:rsidRDefault="00BC32DF">
      <w:pPr>
        <w:rPr>
          <w:lang w:val="en-GB"/>
        </w:rPr>
      </w:pPr>
    </w:p>
    <w:sectPr w:rsidR="00BC32DF" w:rsidRPr="0061329E" w:rsidSect="00C10DE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BC32DF"/>
    <w:rsid w:val="00183418"/>
    <w:rsid w:val="00223FFF"/>
    <w:rsid w:val="00234B2B"/>
    <w:rsid w:val="002C7853"/>
    <w:rsid w:val="00314619"/>
    <w:rsid w:val="003C5783"/>
    <w:rsid w:val="003D5668"/>
    <w:rsid w:val="00436FD5"/>
    <w:rsid w:val="0043766B"/>
    <w:rsid w:val="004D27FB"/>
    <w:rsid w:val="0061329E"/>
    <w:rsid w:val="006311C2"/>
    <w:rsid w:val="0063364E"/>
    <w:rsid w:val="00720F44"/>
    <w:rsid w:val="0074369C"/>
    <w:rsid w:val="00757BA3"/>
    <w:rsid w:val="007F5034"/>
    <w:rsid w:val="00812B3B"/>
    <w:rsid w:val="008160BB"/>
    <w:rsid w:val="00837811"/>
    <w:rsid w:val="009050B5"/>
    <w:rsid w:val="009413DB"/>
    <w:rsid w:val="009B423A"/>
    <w:rsid w:val="00AB17B5"/>
    <w:rsid w:val="00B22785"/>
    <w:rsid w:val="00B64408"/>
    <w:rsid w:val="00BC32DF"/>
    <w:rsid w:val="00BE4978"/>
    <w:rsid w:val="00C015E5"/>
    <w:rsid w:val="00C0446F"/>
    <w:rsid w:val="00C10DE7"/>
    <w:rsid w:val="00C62717"/>
    <w:rsid w:val="00CA10DD"/>
    <w:rsid w:val="00D06434"/>
    <w:rsid w:val="00D82C52"/>
    <w:rsid w:val="00DD46CD"/>
    <w:rsid w:val="00DF020E"/>
    <w:rsid w:val="00E512EA"/>
    <w:rsid w:val="00E52677"/>
    <w:rsid w:val="00E92668"/>
    <w:rsid w:val="00F05563"/>
    <w:rsid w:val="00F66CA9"/>
    <w:rsid w:val="00F84D6C"/>
    <w:rsid w:val="00FD4202"/>
    <w:rsid w:val="00FE6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32D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BC32DF"/>
    <w:rPr>
      <w:i/>
      <w:iCs/>
    </w:rPr>
  </w:style>
  <w:style w:type="table" w:styleId="Grigliatabella">
    <w:name w:val="Table Grid"/>
    <w:basedOn w:val="Tabellanormale"/>
    <w:uiPriority w:val="59"/>
    <w:rsid w:val="00BC32DF"/>
    <w:pPr>
      <w:spacing w:after="0" w:line="240" w:lineRule="auto"/>
    </w:pPr>
    <w:rPr>
      <w:rFonts w:asciiTheme="majorHAnsi" w:eastAsiaTheme="majorEastAsia" w:hAnsiTheme="majorHAnsi" w:cstheme="majorBidi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3C578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C578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1635</Words>
  <Characters>9323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Milomir</dc:creator>
  <cp:lastModifiedBy>Simona</cp:lastModifiedBy>
  <cp:revision>2</cp:revision>
  <dcterms:created xsi:type="dcterms:W3CDTF">2017-11-07T09:39:00Z</dcterms:created>
  <dcterms:modified xsi:type="dcterms:W3CDTF">2017-11-07T09:39:00Z</dcterms:modified>
</cp:coreProperties>
</file>